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87" w:rsidRDefault="006B6596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小升初专题一：汉语拼音与字形</w:t>
      </w:r>
    </w:p>
    <w:p w:rsidR="00555687" w:rsidRDefault="00555687">
      <w:pPr>
        <w:jc w:val="left"/>
        <w:rPr>
          <w:sz w:val="22"/>
        </w:rPr>
      </w:pPr>
    </w:p>
    <w:p w:rsidR="00555687" w:rsidRDefault="006B6596">
      <w:r>
        <w:t>根据课程标准的要求，我们学习汉语拼音的重点是：</w:t>
      </w:r>
    </w:p>
    <w:p w:rsidR="00555687" w:rsidRDefault="00555687"/>
    <w:p w:rsidR="00555687" w:rsidRDefault="006B6596">
      <w:pPr>
        <w:rPr>
          <w:b/>
          <w:bCs/>
        </w:rPr>
      </w:pPr>
      <w:r>
        <w:rPr>
          <w:b/>
          <w:bCs/>
        </w:rPr>
        <w:t>一、了解音节的构成并熟练拼读。读准声母、韵母、声调和整体认读音节；</w:t>
      </w:r>
    </w:p>
    <w:p w:rsidR="00555687" w:rsidRDefault="006B6596">
      <w:pPr>
        <w:tabs>
          <w:tab w:val="left" w:pos="2700"/>
          <w:tab w:val="center" w:pos="5305"/>
        </w:tabs>
        <w:snapToGrid w:val="0"/>
        <w:spacing w:line="360" w:lineRule="auto"/>
        <w:rPr>
          <w:rFonts w:asciiTheme="minorEastAsia" w:hAnsiTheme="minorEastAsia"/>
          <w:b/>
          <w:bCs/>
        </w:rPr>
      </w:pPr>
      <w:r>
        <w:rPr>
          <w:rFonts w:asciiTheme="minorEastAsia" w:hAnsiTheme="minorEastAsia"/>
          <w:b/>
          <w:bCs/>
        </w:rPr>
        <w:t>声母表(23个)</w:t>
      </w:r>
      <w:r>
        <w:rPr>
          <w:rFonts w:asciiTheme="minorEastAsia" w:hAnsiTheme="minorEastAsia"/>
          <w:b/>
          <w:bCs/>
          <w:noProof/>
        </w:rPr>
        <w:drawing>
          <wp:inline distT="0" distB="0" distL="0" distR="0">
            <wp:extent cx="21590" cy="1778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5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194"/>
        <w:gridCol w:w="1179"/>
        <w:gridCol w:w="1195"/>
        <w:gridCol w:w="1195"/>
        <w:gridCol w:w="1179"/>
        <w:gridCol w:w="1195"/>
        <w:gridCol w:w="1195"/>
      </w:tblGrid>
      <w:tr w:rsidR="00555687">
        <w:tc>
          <w:tcPr>
            <w:tcW w:w="1178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b</w:t>
            </w:r>
          </w:p>
        </w:tc>
        <w:tc>
          <w:tcPr>
            <w:tcW w:w="1194" w:type="dxa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p</w:t>
            </w:r>
          </w:p>
        </w:tc>
        <w:tc>
          <w:tcPr>
            <w:tcW w:w="1179" w:type="dxa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m</w:t>
            </w:r>
          </w:p>
        </w:tc>
        <w:tc>
          <w:tcPr>
            <w:tcW w:w="1195" w:type="dxa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</w:t>
            </w:r>
          </w:p>
        </w:tc>
        <w:tc>
          <w:tcPr>
            <w:tcW w:w="1195" w:type="dxa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</w:t>
            </w:r>
          </w:p>
        </w:tc>
        <w:tc>
          <w:tcPr>
            <w:tcW w:w="1179" w:type="dxa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</w:t>
            </w:r>
          </w:p>
        </w:tc>
        <w:tc>
          <w:tcPr>
            <w:tcW w:w="1195" w:type="dxa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</w:t>
            </w:r>
          </w:p>
        </w:tc>
        <w:tc>
          <w:tcPr>
            <w:tcW w:w="1195" w:type="dxa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l</w:t>
            </w:r>
          </w:p>
        </w:tc>
      </w:tr>
      <w:tr w:rsidR="00555687">
        <w:tc>
          <w:tcPr>
            <w:tcW w:w="1178" w:type="dxa"/>
            <w:tcBorders>
              <w:top w:val="nil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ɡ</w:t>
            </w:r>
          </w:p>
        </w:tc>
        <w:tc>
          <w:tcPr>
            <w:tcW w:w="1194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k</w:t>
            </w:r>
          </w:p>
        </w:tc>
        <w:tc>
          <w:tcPr>
            <w:tcW w:w="1179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</w:t>
            </w:r>
          </w:p>
        </w:tc>
        <w:tc>
          <w:tcPr>
            <w:tcW w:w="119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j</w:t>
            </w:r>
          </w:p>
        </w:tc>
        <w:tc>
          <w:tcPr>
            <w:tcW w:w="119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q</w:t>
            </w:r>
          </w:p>
        </w:tc>
        <w:tc>
          <w:tcPr>
            <w:tcW w:w="1179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zh</w:t>
            </w:r>
          </w:p>
        </w:tc>
        <w:tc>
          <w:tcPr>
            <w:tcW w:w="119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ch</w:t>
            </w:r>
          </w:p>
        </w:tc>
      </w:tr>
      <w:tr w:rsidR="00555687">
        <w:tc>
          <w:tcPr>
            <w:tcW w:w="1178" w:type="dxa"/>
            <w:tcBorders>
              <w:top w:val="nil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sh</w:t>
            </w:r>
          </w:p>
        </w:tc>
        <w:tc>
          <w:tcPr>
            <w:tcW w:w="1194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r</w:t>
            </w:r>
          </w:p>
        </w:tc>
        <w:tc>
          <w:tcPr>
            <w:tcW w:w="1179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z</w:t>
            </w:r>
          </w:p>
        </w:tc>
        <w:tc>
          <w:tcPr>
            <w:tcW w:w="119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</w:t>
            </w:r>
          </w:p>
        </w:tc>
        <w:tc>
          <w:tcPr>
            <w:tcW w:w="119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</w:t>
            </w:r>
          </w:p>
        </w:tc>
        <w:tc>
          <w:tcPr>
            <w:tcW w:w="1179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y</w:t>
            </w:r>
          </w:p>
        </w:tc>
        <w:tc>
          <w:tcPr>
            <w:tcW w:w="119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w</w:t>
            </w:r>
          </w:p>
        </w:tc>
        <w:tc>
          <w:tcPr>
            <w:tcW w:w="119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55687" w:rsidRDefault="00555687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555687" w:rsidRDefault="00555687">
      <w:pPr>
        <w:tabs>
          <w:tab w:val="left" w:pos="2700"/>
          <w:tab w:val="center" w:pos="5305"/>
        </w:tabs>
        <w:snapToGrid w:val="0"/>
        <w:spacing w:line="360" w:lineRule="auto"/>
        <w:rPr>
          <w:rFonts w:asciiTheme="minorEastAsia" w:hAnsiTheme="minorEastAsia"/>
          <w:b/>
          <w:bCs/>
        </w:rPr>
      </w:pPr>
    </w:p>
    <w:p w:rsidR="00555687" w:rsidRDefault="006B6596">
      <w:pPr>
        <w:tabs>
          <w:tab w:val="left" w:pos="2700"/>
          <w:tab w:val="center" w:pos="5305"/>
        </w:tabs>
        <w:snapToGrid w:val="0"/>
        <w:spacing w:line="360" w:lineRule="auto"/>
        <w:rPr>
          <w:rFonts w:asciiTheme="minorEastAsia" w:hAnsiTheme="minorEastAsia"/>
          <w:b/>
          <w:bCs/>
        </w:rPr>
      </w:pPr>
      <w:r>
        <w:rPr>
          <w:rFonts w:asciiTheme="minorEastAsia" w:hAnsiTheme="minorEastAsia"/>
          <w:b/>
          <w:bCs/>
        </w:rPr>
        <w:t>韵母表（24个）</w:t>
      </w:r>
    </w:p>
    <w:tbl>
      <w:tblPr>
        <w:tblW w:w="95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194"/>
        <w:gridCol w:w="1179"/>
        <w:gridCol w:w="1195"/>
        <w:gridCol w:w="1195"/>
        <w:gridCol w:w="1179"/>
        <w:gridCol w:w="1195"/>
        <w:gridCol w:w="1195"/>
      </w:tblGrid>
      <w:tr w:rsidR="00555687">
        <w:tc>
          <w:tcPr>
            <w:tcW w:w="1178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ɑ</w:t>
            </w:r>
          </w:p>
        </w:tc>
        <w:tc>
          <w:tcPr>
            <w:tcW w:w="1194" w:type="dxa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o</w:t>
            </w:r>
          </w:p>
        </w:tc>
        <w:tc>
          <w:tcPr>
            <w:tcW w:w="1179" w:type="dxa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</w:t>
            </w:r>
          </w:p>
        </w:tc>
        <w:tc>
          <w:tcPr>
            <w:tcW w:w="1195" w:type="dxa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i</w:t>
            </w:r>
          </w:p>
        </w:tc>
        <w:tc>
          <w:tcPr>
            <w:tcW w:w="1195" w:type="dxa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u</w:t>
            </w:r>
          </w:p>
        </w:tc>
        <w:tc>
          <w:tcPr>
            <w:tcW w:w="1179" w:type="dxa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ü</w:t>
            </w:r>
          </w:p>
        </w:tc>
        <w:tc>
          <w:tcPr>
            <w:tcW w:w="1195" w:type="dxa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ɑi</w:t>
            </w:r>
          </w:p>
        </w:tc>
        <w:tc>
          <w:tcPr>
            <w:tcW w:w="1195" w:type="dxa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ei</w:t>
            </w:r>
          </w:p>
        </w:tc>
      </w:tr>
      <w:tr w:rsidR="00555687">
        <w:tc>
          <w:tcPr>
            <w:tcW w:w="1178" w:type="dxa"/>
            <w:tcBorders>
              <w:top w:val="nil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ui</w:t>
            </w:r>
          </w:p>
        </w:tc>
        <w:tc>
          <w:tcPr>
            <w:tcW w:w="1194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ɑo</w:t>
            </w:r>
            <w:r w:rsidRPr="006B6596">
              <w:rPr>
                <w:rFonts w:asciiTheme="minorEastAsia" w:hAnsiTheme="minorEastAsia"/>
                <w:color w:val="FFFFFF"/>
                <w:sz w:val="4"/>
              </w:rPr>
              <w:t>[来源:Zxxk.Com]</w:t>
            </w:r>
          </w:p>
        </w:tc>
        <w:tc>
          <w:tcPr>
            <w:tcW w:w="1179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ou</w:t>
            </w:r>
          </w:p>
        </w:tc>
        <w:tc>
          <w:tcPr>
            <w:tcW w:w="119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iu</w:t>
            </w:r>
          </w:p>
        </w:tc>
        <w:tc>
          <w:tcPr>
            <w:tcW w:w="119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ie</w:t>
            </w:r>
          </w:p>
        </w:tc>
        <w:tc>
          <w:tcPr>
            <w:tcW w:w="1179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üe</w:t>
            </w:r>
          </w:p>
        </w:tc>
        <w:tc>
          <w:tcPr>
            <w:tcW w:w="119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er</w:t>
            </w:r>
          </w:p>
        </w:tc>
        <w:tc>
          <w:tcPr>
            <w:tcW w:w="119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ɑn</w:t>
            </w:r>
          </w:p>
        </w:tc>
      </w:tr>
      <w:tr w:rsidR="00555687">
        <w:tc>
          <w:tcPr>
            <w:tcW w:w="1178" w:type="dxa"/>
            <w:tcBorders>
              <w:top w:val="nil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en</w:t>
            </w:r>
          </w:p>
        </w:tc>
        <w:tc>
          <w:tcPr>
            <w:tcW w:w="1194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in</w:t>
            </w:r>
          </w:p>
        </w:tc>
        <w:tc>
          <w:tcPr>
            <w:tcW w:w="1179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un</w:t>
            </w:r>
          </w:p>
        </w:tc>
        <w:tc>
          <w:tcPr>
            <w:tcW w:w="119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ün</w:t>
            </w:r>
          </w:p>
        </w:tc>
        <w:tc>
          <w:tcPr>
            <w:tcW w:w="119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ɑnɡ</w:t>
            </w:r>
          </w:p>
        </w:tc>
        <w:tc>
          <w:tcPr>
            <w:tcW w:w="1179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enɡ</w:t>
            </w:r>
          </w:p>
        </w:tc>
        <w:tc>
          <w:tcPr>
            <w:tcW w:w="119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inɡ</w:t>
            </w:r>
          </w:p>
        </w:tc>
        <w:tc>
          <w:tcPr>
            <w:tcW w:w="119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E6E6E6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onɡ</w:t>
            </w:r>
          </w:p>
        </w:tc>
      </w:tr>
    </w:tbl>
    <w:p w:rsidR="00555687" w:rsidRDefault="00555687">
      <w:pPr>
        <w:widowControl/>
        <w:jc w:val="left"/>
        <w:rPr>
          <w:sz w:val="24"/>
        </w:rPr>
      </w:pPr>
    </w:p>
    <w:p w:rsidR="00555687" w:rsidRDefault="006B6596">
      <w:pPr>
        <w:tabs>
          <w:tab w:val="left" w:pos="2700"/>
          <w:tab w:val="center" w:pos="5305"/>
        </w:tabs>
        <w:snapToGrid w:val="0"/>
        <w:spacing w:line="360" w:lineRule="auto"/>
        <w:rPr>
          <w:rFonts w:asciiTheme="minorEastAsia" w:hAnsiTheme="minorEastAsia"/>
          <w:b/>
          <w:bCs/>
        </w:rPr>
      </w:pPr>
      <w:r>
        <w:rPr>
          <w:rFonts w:asciiTheme="minorEastAsia" w:hAnsiTheme="minorEastAsia"/>
          <w:b/>
          <w:bCs/>
        </w:rPr>
        <w:t>整体认读音节（16个）</w:t>
      </w:r>
    </w:p>
    <w:tbl>
      <w:tblPr>
        <w:tblW w:w="95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194"/>
        <w:gridCol w:w="1179"/>
        <w:gridCol w:w="1195"/>
        <w:gridCol w:w="1195"/>
        <w:gridCol w:w="1179"/>
        <w:gridCol w:w="1195"/>
        <w:gridCol w:w="1195"/>
      </w:tblGrid>
      <w:tr w:rsidR="00555687">
        <w:tc>
          <w:tcPr>
            <w:tcW w:w="1178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zhi</w:t>
            </w:r>
          </w:p>
        </w:tc>
        <w:tc>
          <w:tcPr>
            <w:tcW w:w="1194" w:type="dxa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chi</w:t>
            </w:r>
          </w:p>
        </w:tc>
        <w:tc>
          <w:tcPr>
            <w:tcW w:w="1179" w:type="dxa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shi</w:t>
            </w:r>
          </w:p>
        </w:tc>
        <w:tc>
          <w:tcPr>
            <w:tcW w:w="1195" w:type="dxa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r</w:t>
            </w:r>
          </w:p>
        </w:tc>
        <w:tc>
          <w:tcPr>
            <w:tcW w:w="1195" w:type="dxa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z</w:t>
            </w:r>
          </w:p>
        </w:tc>
        <w:tc>
          <w:tcPr>
            <w:tcW w:w="1179" w:type="dxa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</w:t>
            </w:r>
          </w:p>
        </w:tc>
        <w:tc>
          <w:tcPr>
            <w:tcW w:w="1195" w:type="dxa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</w:t>
            </w:r>
          </w:p>
        </w:tc>
        <w:tc>
          <w:tcPr>
            <w:tcW w:w="1195" w:type="dxa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yi</w:t>
            </w:r>
          </w:p>
        </w:tc>
      </w:tr>
      <w:tr w:rsidR="00555687">
        <w:tc>
          <w:tcPr>
            <w:tcW w:w="1178" w:type="dxa"/>
            <w:tcBorders>
              <w:top w:val="nil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wu</w:t>
            </w:r>
          </w:p>
        </w:tc>
        <w:tc>
          <w:tcPr>
            <w:tcW w:w="1194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yu</w:t>
            </w:r>
          </w:p>
        </w:tc>
        <w:tc>
          <w:tcPr>
            <w:tcW w:w="1179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ye</w:t>
            </w:r>
          </w:p>
        </w:tc>
        <w:tc>
          <w:tcPr>
            <w:tcW w:w="119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yue</w:t>
            </w:r>
          </w:p>
        </w:tc>
        <w:tc>
          <w:tcPr>
            <w:tcW w:w="119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yuan</w:t>
            </w:r>
          </w:p>
        </w:tc>
        <w:tc>
          <w:tcPr>
            <w:tcW w:w="1179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yin</w:t>
            </w:r>
          </w:p>
        </w:tc>
        <w:tc>
          <w:tcPr>
            <w:tcW w:w="119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yun</w:t>
            </w:r>
          </w:p>
        </w:tc>
        <w:tc>
          <w:tcPr>
            <w:tcW w:w="119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5687" w:rsidRDefault="006B6596">
            <w:pPr>
              <w:tabs>
                <w:tab w:val="left" w:pos="2700"/>
                <w:tab w:val="center" w:pos="5305"/>
              </w:tabs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ying</w:t>
            </w:r>
          </w:p>
        </w:tc>
      </w:tr>
    </w:tbl>
    <w:p w:rsidR="00555687" w:rsidRDefault="00555687">
      <w:pPr>
        <w:jc w:val="left"/>
        <w:rPr>
          <w:sz w:val="24"/>
        </w:rPr>
      </w:pPr>
    </w:p>
    <w:p w:rsidR="00555687" w:rsidRDefault="006B6596">
      <w:pPr>
        <w:rPr>
          <w:b/>
          <w:bCs/>
        </w:rPr>
      </w:pPr>
      <w:r>
        <w:rPr>
          <w:b/>
          <w:bCs/>
        </w:rPr>
        <w:t>二、了解拼读的规则。</w:t>
      </w:r>
    </w:p>
    <w:p w:rsidR="00555687" w:rsidRDefault="006B6596">
      <w:r>
        <w:t>如</w:t>
      </w:r>
      <w:r>
        <w:t>:</w:t>
      </w:r>
      <w:r>
        <w:t>声母</w:t>
      </w:r>
      <w:r>
        <w:t>j</w:t>
      </w:r>
      <w:r>
        <w:t>、</w:t>
      </w:r>
      <w:r>
        <w:t>q</w:t>
      </w:r>
      <w:r>
        <w:t>、</w:t>
      </w:r>
      <w:r>
        <w:t>x</w:t>
      </w:r>
      <w:r>
        <w:t>、</w:t>
      </w:r>
      <w:r>
        <w:t>y</w:t>
      </w:r>
      <w:r>
        <w:t>与相拼，要去掉</w:t>
      </w:r>
      <w:r>
        <w:t>ü</w:t>
      </w:r>
      <w:r>
        <w:t>上两点</w:t>
      </w:r>
      <w:r>
        <w:t>;</w:t>
      </w:r>
    </w:p>
    <w:p w:rsidR="00555687" w:rsidRDefault="006B6596">
      <w:r>
        <w:t>声母</w:t>
      </w:r>
      <w:r>
        <w:t>b</w:t>
      </w:r>
      <w:r>
        <w:t>、</w:t>
      </w:r>
      <w:r>
        <w:t>p</w:t>
      </w:r>
      <w:r>
        <w:t>、</w:t>
      </w:r>
      <w:r>
        <w:t>m</w:t>
      </w:r>
      <w:r>
        <w:t>、</w:t>
      </w:r>
      <w:r>
        <w:t>f</w:t>
      </w:r>
      <w:r>
        <w:t>与</w:t>
      </w:r>
      <w:r>
        <w:t xml:space="preserve">w </w:t>
      </w:r>
      <w:r>
        <w:t>只同</w:t>
      </w:r>
      <w:r>
        <w:t>o</w:t>
      </w:r>
      <w:r>
        <w:t>相拼，不与</w:t>
      </w:r>
      <w:r>
        <w:t>uo</w:t>
      </w:r>
      <w:r>
        <w:t>相拼；</w:t>
      </w:r>
    </w:p>
    <w:p w:rsidR="00555687" w:rsidRDefault="006B6596">
      <w:r>
        <w:t>韵母</w:t>
      </w:r>
      <w:r>
        <w:t>i</w:t>
      </w:r>
      <w:r>
        <w:t>、</w:t>
      </w:r>
      <w:r>
        <w:t>u</w:t>
      </w:r>
      <w:r>
        <w:t>并列时，声调标在后面的字母上。</w:t>
      </w:r>
    </w:p>
    <w:p w:rsidR="00555687" w:rsidRDefault="00555687">
      <w:pPr>
        <w:widowControl/>
        <w:jc w:val="left"/>
        <w:rPr>
          <w:sz w:val="24"/>
        </w:rPr>
      </w:pPr>
    </w:p>
    <w:p w:rsidR="00555687" w:rsidRDefault="006B6596">
      <w:pPr>
        <w:numPr>
          <w:ilvl w:val="0"/>
          <w:numId w:val="1"/>
        </w:numPr>
      </w:pPr>
      <w:r>
        <w:rPr>
          <w:b/>
          <w:bCs/>
        </w:rPr>
        <w:t>熟记《汉语拼音字母表》。</w:t>
      </w:r>
      <w:r>
        <w:t>会按汉语併音方案字母表的顺序正确书写大小写字母；了解大写字母的作用，掌握注音规律，正确使用大写字母。汉语拼音字母表规定了</w:t>
      </w:r>
      <w:r>
        <w:t>26</w:t>
      </w:r>
      <w:r>
        <w:t>个汉语拼音字母的书写体式、排列顺序和名称。</w:t>
      </w:r>
    </w:p>
    <w:tbl>
      <w:tblPr>
        <w:tblW w:w="83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1806"/>
        <w:gridCol w:w="2262"/>
        <w:gridCol w:w="2335"/>
      </w:tblGrid>
      <w:tr w:rsidR="00555687">
        <w:trPr>
          <w:trHeight w:val="752"/>
        </w:trPr>
        <w:tc>
          <w:tcPr>
            <w:tcW w:w="0" w:type="auto"/>
            <w:tcBorders>
              <w:bottom w:val="single" w:sz="8" w:space="0" w:color="F2F2F2"/>
            </w:tcBorders>
            <w:shd w:val="clear" w:color="auto" w:fill="FFFFFF"/>
            <w:tcMar>
              <w:top w:w="160" w:type="dxa"/>
              <w:left w:w="0" w:type="dxa"/>
              <w:bottom w:w="160" w:type="dxa"/>
              <w:right w:w="360" w:type="dxa"/>
            </w:tcMar>
          </w:tcPr>
          <w:p w:rsidR="00555687" w:rsidRDefault="006B6596">
            <w:pPr>
              <w:widowControl/>
              <w:spacing w:line="400" w:lineRule="atLeast"/>
              <w:jc w:val="left"/>
              <w:textAlignment w:val="top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26"/>
                <w:szCs w:val="26"/>
                <w:lang w:bidi="ar"/>
              </w:rPr>
              <w:t>Aa [ei]</w:t>
            </w:r>
          </w:p>
        </w:tc>
        <w:tc>
          <w:tcPr>
            <w:tcW w:w="0" w:type="auto"/>
            <w:tcBorders>
              <w:bottom w:val="single" w:sz="8" w:space="0" w:color="F2F2F2"/>
            </w:tcBorders>
            <w:shd w:val="clear" w:color="auto" w:fill="FFFFFF"/>
            <w:tcMar>
              <w:top w:w="160" w:type="dxa"/>
              <w:left w:w="0" w:type="dxa"/>
              <w:bottom w:w="160" w:type="dxa"/>
              <w:right w:w="360" w:type="dxa"/>
            </w:tcMar>
          </w:tcPr>
          <w:p w:rsidR="00555687" w:rsidRDefault="006B6596">
            <w:pPr>
              <w:widowControl/>
              <w:spacing w:line="400" w:lineRule="atLeast"/>
              <w:jc w:val="left"/>
              <w:textAlignment w:val="top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26"/>
                <w:szCs w:val="26"/>
                <w:lang w:bidi="ar"/>
              </w:rPr>
              <w:t>Bb [bi:]</w:t>
            </w:r>
          </w:p>
        </w:tc>
        <w:tc>
          <w:tcPr>
            <w:tcW w:w="2262" w:type="dxa"/>
            <w:tcBorders>
              <w:bottom w:val="single" w:sz="8" w:space="0" w:color="F2F2F2"/>
            </w:tcBorders>
            <w:shd w:val="clear" w:color="auto" w:fill="FFFFFF"/>
            <w:tcMar>
              <w:top w:w="160" w:type="dxa"/>
              <w:left w:w="0" w:type="dxa"/>
              <w:bottom w:w="160" w:type="dxa"/>
              <w:right w:w="360" w:type="dxa"/>
            </w:tcMar>
          </w:tcPr>
          <w:p w:rsidR="00555687" w:rsidRDefault="006B6596">
            <w:pPr>
              <w:widowControl/>
              <w:spacing w:line="400" w:lineRule="atLeast"/>
              <w:jc w:val="left"/>
              <w:textAlignment w:val="top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26"/>
                <w:szCs w:val="26"/>
                <w:lang w:bidi="ar"/>
              </w:rPr>
              <w:t>Cc [si:]</w:t>
            </w:r>
          </w:p>
        </w:tc>
        <w:tc>
          <w:tcPr>
            <w:tcW w:w="2335" w:type="dxa"/>
            <w:tcBorders>
              <w:bottom w:val="single" w:sz="8" w:space="0" w:color="F2F2F2"/>
            </w:tcBorders>
            <w:shd w:val="clear" w:color="auto" w:fill="FFFFFF"/>
            <w:tcMar>
              <w:top w:w="160" w:type="dxa"/>
              <w:left w:w="0" w:type="dxa"/>
              <w:bottom w:w="160" w:type="dxa"/>
              <w:right w:w="360" w:type="dxa"/>
            </w:tcMar>
          </w:tcPr>
          <w:p w:rsidR="00555687" w:rsidRDefault="006B6596">
            <w:pPr>
              <w:widowControl/>
              <w:spacing w:line="400" w:lineRule="atLeast"/>
              <w:jc w:val="left"/>
              <w:textAlignment w:val="top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26"/>
                <w:szCs w:val="26"/>
                <w:lang w:bidi="ar"/>
              </w:rPr>
              <w:t>Dd [di:]</w:t>
            </w:r>
          </w:p>
        </w:tc>
      </w:tr>
      <w:tr w:rsidR="00555687">
        <w:trPr>
          <w:trHeight w:val="852"/>
        </w:trPr>
        <w:tc>
          <w:tcPr>
            <w:tcW w:w="0" w:type="auto"/>
            <w:tcBorders>
              <w:bottom w:val="single" w:sz="8" w:space="0" w:color="F2F2F2"/>
            </w:tcBorders>
            <w:shd w:val="clear" w:color="auto" w:fill="FFFFFF"/>
            <w:tcMar>
              <w:top w:w="160" w:type="dxa"/>
              <w:left w:w="0" w:type="dxa"/>
              <w:bottom w:w="160" w:type="dxa"/>
              <w:right w:w="360" w:type="dxa"/>
            </w:tcMar>
          </w:tcPr>
          <w:p w:rsidR="00555687" w:rsidRDefault="006B6596">
            <w:pPr>
              <w:widowControl/>
              <w:spacing w:line="400" w:lineRule="atLeast"/>
              <w:jc w:val="left"/>
              <w:textAlignment w:val="top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26"/>
                <w:szCs w:val="26"/>
                <w:lang w:bidi="ar"/>
              </w:rPr>
              <w:t>Ee [i:]</w:t>
            </w:r>
          </w:p>
        </w:tc>
        <w:tc>
          <w:tcPr>
            <w:tcW w:w="0" w:type="auto"/>
            <w:tcBorders>
              <w:bottom w:val="single" w:sz="8" w:space="0" w:color="F2F2F2"/>
            </w:tcBorders>
            <w:shd w:val="clear" w:color="auto" w:fill="FFFFFF"/>
            <w:tcMar>
              <w:top w:w="160" w:type="dxa"/>
              <w:left w:w="0" w:type="dxa"/>
              <w:bottom w:w="160" w:type="dxa"/>
              <w:right w:w="360" w:type="dxa"/>
            </w:tcMar>
          </w:tcPr>
          <w:p w:rsidR="00555687" w:rsidRDefault="006B6596">
            <w:pPr>
              <w:widowControl/>
              <w:spacing w:line="400" w:lineRule="atLeast"/>
              <w:jc w:val="left"/>
              <w:textAlignment w:val="top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26"/>
                <w:szCs w:val="26"/>
                <w:lang w:bidi="ar"/>
              </w:rPr>
              <w:t>Ff [ef]</w:t>
            </w:r>
          </w:p>
        </w:tc>
        <w:tc>
          <w:tcPr>
            <w:tcW w:w="2262" w:type="dxa"/>
            <w:tcBorders>
              <w:bottom w:val="single" w:sz="8" w:space="0" w:color="F2F2F2"/>
            </w:tcBorders>
            <w:shd w:val="clear" w:color="auto" w:fill="FFFFFF"/>
            <w:tcMar>
              <w:top w:w="160" w:type="dxa"/>
              <w:left w:w="0" w:type="dxa"/>
              <w:bottom w:w="160" w:type="dxa"/>
              <w:right w:w="360" w:type="dxa"/>
            </w:tcMar>
          </w:tcPr>
          <w:p w:rsidR="00555687" w:rsidRDefault="006B6596">
            <w:pPr>
              <w:widowControl/>
              <w:spacing w:line="400" w:lineRule="atLeast"/>
              <w:jc w:val="left"/>
              <w:textAlignment w:val="top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26"/>
                <w:szCs w:val="26"/>
                <w:lang w:bidi="ar"/>
              </w:rPr>
              <w:t>Gg [dʒi:]</w:t>
            </w:r>
          </w:p>
        </w:tc>
        <w:tc>
          <w:tcPr>
            <w:tcW w:w="2335" w:type="dxa"/>
            <w:tcBorders>
              <w:bottom w:val="single" w:sz="8" w:space="0" w:color="F2F2F2"/>
            </w:tcBorders>
            <w:shd w:val="clear" w:color="auto" w:fill="FFFFFF"/>
            <w:tcMar>
              <w:top w:w="160" w:type="dxa"/>
              <w:left w:w="0" w:type="dxa"/>
              <w:bottom w:w="160" w:type="dxa"/>
              <w:right w:w="360" w:type="dxa"/>
            </w:tcMar>
          </w:tcPr>
          <w:p w:rsidR="00555687" w:rsidRDefault="006B6596">
            <w:pPr>
              <w:widowControl/>
              <w:spacing w:line="400" w:lineRule="atLeast"/>
              <w:jc w:val="left"/>
              <w:textAlignment w:val="top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26"/>
                <w:szCs w:val="26"/>
                <w:lang w:bidi="ar"/>
              </w:rPr>
              <w:t>Hh [eit∫]</w:t>
            </w:r>
          </w:p>
        </w:tc>
      </w:tr>
      <w:tr w:rsidR="00555687">
        <w:trPr>
          <w:trHeight w:val="732"/>
        </w:trPr>
        <w:tc>
          <w:tcPr>
            <w:tcW w:w="0" w:type="auto"/>
            <w:tcBorders>
              <w:bottom w:val="single" w:sz="8" w:space="0" w:color="F2F2F2"/>
            </w:tcBorders>
            <w:shd w:val="clear" w:color="auto" w:fill="FFFFFF"/>
            <w:tcMar>
              <w:top w:w="160" w:type="dxa"/>
              <w:left w:w="0" w:type="dxa"/>
              <w:bottom w:w="160" w:type="dxa"/>
              <w:right w:w="360" w:type="dxa"/>
            </w:tcMar>
          </w:tcPr>
          <w:p w:rsidR="00555687" w:rsidRDefault="006B6596">
            <w:pPr>
              <w:widowControl/>
              <w:spacing w:line="400" w:lineRule="atLeast"/>
              <w:jc w:val="left"/>
              <w:textAlignment w:val="top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26"/>
                <w:szCs w:val="26"/>
                <w:lang w:bidi="ar"/>
              </w:rPr>
              <w:t>Ii [ai]</w:t>
            </w:r>
          </w:p>
        </w:tc>
        <w:tc>
          <w:tcPr>
            <w:tcW w:w="0" w:type="auto"/>
            <w:tcBorders>
              <w:bottom w:val="single" w:sz="8" w:space="0" w:color="F2F2F2"/>
            </w:tcBorders>
            <w:shd w:val="clear" w:color="auto" w:fill="FFFFFF"/>
            <w:tcMar>
              <w:top w:w="160" w:type="dxa"/>
              <w:left w:w="0" w:type="dxa"/>
              <w:bottom w:w="160" w:type="dxa"/>
              <w:right w:w="360" w:type="dxa"/>
            </w:tcMar>
          </w:tcPr>
          <w:p w:rsidR="00555687" w:rsidRDefault="006B6596">
            <w:pPr>
              <w:widowControl/>
              <w:spacing w:line="400" w:lineRule="atLeast"/>
              <w:jc w:val="left"/>
              <w:textAlignment w:val="top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26"/>
                <w:szCs w:val="26"/>
                <w:lang w:bidi="ar"/>
              </w:rPr>
              <w:t>J</w:t>
            </w:r>
            <w:r>
              <w:rPr>
                <w:rFonts w:ascii="Arial" w:eastAsia="宋体" w:hAnsi="Arial" w:cs="Arial"/>
                <w:noProof/>
                <w:color w:val="333333"/>
                <w:kern w:val="0"/>
                <w:sz w:val="26"/>
                <w:szCs w:val="26"/>
              </w:rPr>
              <w:drawing>
                <wp:inline distT="0" distB="0" distL="0" distR="0">
                  <wp:extent cx="16510" cy="15240"/>
                  <wp:effectExtent l="0" t="0" r="0" b="0"/>
                  <wp:docPr id="11" name="图片 11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宋体" w:hAnsi="Arial" w:cs="Arial"/>
                <w:color w:val="333333"/>
                <w:kern w:val="0"/>
                <w:sz w:val="26"/>
                <w:szCs w:val="26"/>
                <w:lang w:bidi="ar"/>
              </w:rPr>
              <w:t>j [dʒei]</w:t>
            </w:r>
          </w:p>
        </w:tc>
        <w:tc>
          <w:tcPr>
            <w:tcW w:w="2262" w:type="dxa"/>
            <w:tcBorders>
              <w:bottom w:val="single" w:sz="8" w:space="0" w:color="F2F2F2"/>
            </w:tcBorders>
            <w:shd w:val="clear" w:color="auto" w:fill="FFFFFF"/>
            <w:tcMar>
              <w:top w:w="160" w:type="dxa"/>
              <w:left w:w="0" w:type="dxa"/>
              <w:bottom w:w="160" w:type="dxa"/>
              <w:right w:w="360" w:type="dxa"/>
            </w:tcMar>
          </w:tcPr>
          <w:p w:rsidR="00555687" w:rsidRDefault="006B6596">
            <w:pPr>
              <w:widowControl/>
              <w:spacing w:line="400" w:lineRule="atLeast"/>
              <w:jc w:val="left"/>
              <w:textAlignment w:val="top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26"/>
                <w:szCs w:val="26"/>
                <w:lang w:bidi="ar"/>
              </w:rPr>
              <w:t>Kk [kei]</w:t>
            </w:r>
          </w:p>
        </w:tc>
        <w:tc>
          <w:tcPr>
            <w:tcW w:w="2335" w:type="dxa"/>
            <w:tcBorders>
              <w:bottom w:val="single" w:sz="8" w:space="0" w:color="F2F2F2"/>
            </w:tcBorders>
            <w:shd w:val="clear" w:color="auto" w:fill="FFFFFF"/>
            <w:tcMar>
              <w:top w:w="160" w:type="dxa"/>
              <w:left w:w="0" w:type="dxa"/>
              <w:bottom w:w="160" w:type="dxa"/>
              <w:right w:w="360" w:type="dxa"/>
            </w:tcMar>
          </w:tcPr>
          <w:p w:rsidR="00555687" w:rsidRDefault="006B6596">
            <w:pPr>
              <w:widowControl/>
              <w:spacing w:line="400" w:lineRule="atLeast"/>
              <w:jc w:val="left"/>
              <w:textAlignment w:val="top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26"/>
                <w:szCs w:val="26"/>
                <w:lang w:bidi="ar"/>
              </w:rPr>
              <w:t>Ll [el]</w:t>
            </w:r>
          </w:p>
        </w:tc>
      </w:tr>
      <w:tr w:rsidR="00555687">
        <w:trPr>
          <w:trHeight w:val="732"/>
        </w:trPr>
        <w:tc>
          <w:tcPr>
            <w:tcW w:w="0" w:type="auto"/>
            <w:tcBorders>
              <w:bottom w:val="single" w:sz="8" w:space="0" w:color="F2F2F2"/>
            </w:tcBorders>
            <w:shd w:val="clear" w:color="auto" w:fill="FFFFFF"/>
            <w:tcMar>
              <w:top w:w="160" w:type="dxa"/>
              <w:left w:w="0" w:type="dxa"/>
              <w:bottom w:w="160" w:type="dxa"/>
              <w:right w:w="360" w:type="dxa"/>
            </w:tcMar>
          </w:tcPr>
          <w:p w:rsidR="00555687" w:rsidRDefault="006B6596">
            <w:pPr>
              <w:widowControl/>
              <w:spacing w:line="400" w:lineRule="atLeast"/>
              <w:jc w:val="left"/>
              <w:textAlignment w:val="top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26"/>
                <w:szCs w:val="26"/>
                <w:lang w:bidi="ar"/>
              </w:rPr>
              <w:lastRenderedPageBreak/>
              <w:t>Mm [em]</w:t>
            </w:r>
          </w:p>
        </w:tc>
        <w:tc>
          <w:tcPr>
            <w:tcW w:w="0" w:type="auto"/>
            <w:tcBorders>
              <w:bottom w:val="single" w:sz="8" w:space="0" w:color="F2F2F2"/>
            </w:tcBorders>
            <w:shd w:val="clear" w:color="auto" w:fill="FFFFFF"/>
            <w:tcMar>
              <w:top w:w="160" w:type="dxa"/>
              <w:left w:w="0" w:type="dxa"/>
              <w:bottom w:w="160" w:type="dxa"/>
              <w:right w:w="360" w:type="dxa"/>
            </w:tcMar>
          </w:tcPr>
          <w:p w:rsidR="00555687" w:rsidRDefault="006B6596">
            <w:pPr>
              <w:widowControl/>
              <w:spacing w:line="400" w:lineRule="atLeast"/>
              <w:jc w:val="left"/>
              <w:textAlignment w:val="top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26"/>
                <w:szCs w:val="26"/>
                <w:lang w:bidi="ar"/>
              </w:rPr>
              <w:t>Nn [en]</w:t>
            </w:r>
          </w:p>
        </w:tc>
        <w:tc>
          <w:tcPr>
            <w:tcW w:w="2262" w:type="dxa"/>
            <w:tcBorders>
              <w:bottom w:val="single" w:sz="8" w:space="0" w:color="F2F2F2"/>
            </w:tcBorders>
            <w:shd w:val="clear" w:color="auto" w:fill="FFFFFF"/>
            <w:tcMar>
              <w:top w:w="160" w:type="dxa"/>
              <w:left w:w="0" w:type="dxa"/>
              <w:bottom w:w="160" w:type="dxa"/>
              <w:right w:w="360" w:type="dxa"/>
            </w:tcMar>
          </w:tcPr>
          <w:p w:rsidR="00555687" w:rsidRDefault="006B6596">
            <w:pPr>
              <w:widowControl/>
              <w:spacing w:line="400" w:lineRule="atLeast"/>
              <w:jc w:val="left"/>
              <w:textAlignment w:val="top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26"/>
                <w:szCs w:val="26"/>
                <w:lang w:bidi="ar"/>
              </w:rPr>
              <w:t>Oo [əu]</w:t>
            </w:r>
          </w:p>
        </w:tc>
        <w:tc>
          <w:tcPr>
            <w:tcW w:w="2335" w:type="dxa"/>
            <w:tcBorders>
              <w:bottom w:val="single" w:sz="8" w:space="0" w:color="F2F2F2"/>
            </w:tcBorders>
            <w:shd w:val="clear" w:color="auto" w:fill="FFFFFF"/>
            <w:tcMar>
              <w:top w:w="160" w:type="dxa"/>
              <w:left w:w="0" w:type="dxa"/>
              <w:bottom w:w="160" w:type="dxa"/>
              <w:right w:w="360" w:type="dxa"/>
            </w:tcMar>
          </w:tcPr>
          <w:p w:rsidR="00555687" w:rsidRDefault="006B6596">
            <w:pPr>
              <w:widowControl/>
              <w:spacing w:line="400" w:lineRule="atLeast"/>
              <w:jc w:val="left"/>
              <w:textAlignment w:val="top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26"/>
                <w:szCs w:val="26"/>
                <w:lang w:bidi="ar"/>
              </w:rPr>
              <w:t>Pp [pi:]</w:t>
            </w:r>
          </w:p>
        </w:tc>
      </w:tr>
      <w:tr w:rsidR="00555687">
        <w:trPr>
          <w:trHeight w:val="732"/>
        </w:trPr>
        <w:tc>
          <w:tcPr>
            <w:tcW w:w="0" w:type="auto"/>
            <w:tcBorders>
              <w:bottom w:val="single" w:sz="8" w:space="0" w:color="F2F2F2"/>
            </w:tcBorders>
            <w:shd w:val="clear" w:color="auto" w:fill="FFFFFF"/>
            <w:tcMar>
              <w:top w:w="160" w:type="dxa"/>
              <w:left w:w="0" w:type="dxa"/>
              <w:bottom w:w="160" w:type="dxa"/>
              <w:right w:w="360" w:type="dxa"/>
            </w:tcMar>
          </w:tcPr>
          <w:p w:rsidR="00555687" w:rsidRDefault="006B6596">
            <w:pPr>
              <w:widowControl/>
              <w:spacing w:line="400" w:lineRule="atLeast"/>
              <w:jc w:val="left"/>
              <w:textAlignment w:val="top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26"/>
                <w:szCs w:val="26"/>
                <w:lang w:bidi="ar"/>
              </w:rPr>
              <w:t>Qq [kju:]</w:t>
            </w:r>
          </w:p>
        </w:tc>
        <w:tc>
          <w:tcPr>
            <w:tcW w:w="0" w:type="auto"/>
            <w:tcBorders>
              <w:bottom w:val="single" w:sz="8" w:space="0" w:color="F2F2F2"/>
            </w:tcBorders>
            <w:shd w:val="clear" w:color="auto" w:fill="FFFFFF"/>
            <w:tcMar>
              <w:top w:w="160" w:type="dxa"/>
              <w:left w:w="0" w:type="dxa"/>
              <w:bottom w:w="160" w:type="dxa"/>
              <w:right w:w="360" w:type="dxa"/>
            </w:tcMar>
          </w:tcPr>
          <w:p w:rsidR="00555687" w:rsidRDefault="006B6596">
            <w:pPr>
              <w:widowControl/>
              <w:spacing w:line="400" w:lineRule="atLeast"/>
              <w:jc w:val="left"/>
              <w:textAlignment w:val="top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26"/>
                <w:szCs w:val="26"/>
                <w:lang w:bidi="ar"/>
              </w:rPr>
              <w:t>Rr [ɑ:]</w:t>
            </w:r>
          </w:p>
        </w:tc>
        <w:tc>
          <w:tcPr>
            <w:tcW w:w="2262" w:type="dxa"/>
            <w:tcBorders>
              <w:bottom w:val="single" w:sz="8" w:space="0" w:color="F2F2F2"/>
            </w:tcBorders>
            <w:shd w:val="clear" w:color="auto" w:fill="FFFFFF"/>
            <w:tcMar>
              <w:top w:w="160" w:type="dxa"/>
              <w:left w:w="0" w:type="dxa"/>
              <w:bottom w:w="160" w:type="dxa"/>
              <w:right w:w="360" w:type="dxa"/>
            </w:tcMar>
          </w:tcPr>
          <w:p w:rsidR="00555687" w:rsidRDefault="006B6596">
            <w:pPr>
              <w:widowControl/>
              <w:spacing w:line="400" w:lineRule="atLeast"/>
              <w:jc w:val="left"/>
              <w:textAlignment w:val="top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26"/>
                <w:szCs w:val="26"/>
                <w:lang w:bidi="ar"/>
              </w:rPr>
              <w:t>Ss [es]</w:t>
            </w:r>
          </w:p>
        </w:tc>
        <w:tc>
          <w:tcPr>
            <w:tcW w:w="2335" w:type="dxa"/>
            <w:tcBorders>
              <w:bottom w:val="single" w:sz="8" w:space="0" w:color="F2F2F2"/>
            </w:tcBorders>
            <w:shd w:val="clear" w:color="auto" w:fill="FFFFFF"/>
            <w:tcMar>
              <w:top w:w="160" w:type="dxa"/>
              <w:left w:w="0" w:type="dxa"/>
              <w:bottom w:w="160" w:type="dxa"/>
              <w:right w:w="360" w:type="dxa"/>
            </w:tcMar>
          </w:tcPr>
          <w:p w:rsidR="00555687" w:rsidRDefault="006B6596">
            <w:pPr>
              <w:widowControl/>
              <w:spacing w:line="400" w:lineRule="atLeast"/>
              <w:jc w:val="left"/>
              <w:textAlignment w:val="top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26"/>
                <w:szCs w:val="26"/>
                <w:lang w:bidi="ar"/>
              </w:rPr>
              <w:t>Tt [ti:]</w:t>
            </w:r>
          </w:p>
        </w:tc>
      </w:tr>
      <w:tr w:rsidR="00555687">
        <w:trPr>
          <w:trHeight w:val="953"/>
        </w:trPr>
        <w:tc>
          <w:tcPr>
            <w:tcW w:w="0" w:type="auto"/>
            <w:tcBorders>
              <w:bottom w:val="single" w:sz="8" w:space="0" w:color="F2F2F2"/>
            </w:tcBorders>
            <w:shd w:val="clear" w:color="auto" w:fill="FFFFFF"/>
            <w:tcMar>
              <w:top w:w="160" w:type="dxa"/>
              <w:left w:w="0" w:type="dxa"/>
              <w:bottom w:w="160" w:type="dxa"/>
              <w:right w:w="360" w:type="dxa"/>
            </w:tcMar>
          </w:tcPr>
          <w:p w:rsidR="00555687" w:rsidRDefault="006B6596">
            <w:pPr>
              <w:widowControl/>
              <w:spacing w:line="400" w:lineRule="atLeast"/>
              <w:jc w:val="left"/>
              <w:textAlignment w:val="top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26"/>
                <w:szCs w:val="26"/>
                <w:lang w:bidi="ar"/>
              </w:rPr>
              <w:t>Uu [ju:]</w:t>
            </w:r>
          </w:p>
        </w:tc>
        <w:tc>
          <w:tcPr>
            <w:tcW w:w="0" w:type="auto"/>
            <w:tcBorders>
              <w:bottom w:val="single" w:sz="8" w:space="0" w:color="F2F2F2"/>
            </w:tcBorders>
            <w:shd w:val="clear" w:color="auto" w:fill="FFFFFF"/>
            <w:tcMar>
              <w:top w:w="160" w:type="dxa"/>
              <w:left w:w="0" w:type="dxa"/>
              <w:bottom w:w="160" w:type="dxa"/>
              <w:right w:w="360" w:type="dxa"/>
            </w:tcMar>
          </w:tcPr>
          <w:p w:rsidR="00555687" w:rsidRDefault="006B6596">
            <w:pPr>
              <w:widowControl/>
              <w:spacing w:line="400" w:lineRule="atLeast"/>
              <w:jc w:val="left"/>
              <w:textAlignment w:val="top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26"/>
                <w:szCs w:val="26"/>
                <w:lang w:bidi="ar"/>
              </w:rPr>
              <w:t>Vv [vi:]</w:t>
            </w:r>
          </w:p>
        </w:tc>
        <w:tc>
          <w:tcPr>
            <w:tcW w:w="2262" w:type="dxa"/>
            <w:tcBorders>
              <w:bottom w:val="single" w:sz="8" w:space="0" w:color="F2F2F2"/>
            </w:tcBorders>
            <w:shd w:val="clear" w:color="auto" w:fill="FFFFFF"/>
            <w:tcMar>
              <w:top w:w="160" w:type="dxa"/>
              <w:left w:w="0" w:type="dxa"/>
              <w:bottom w:w="160" w:type="dxa"/>
              <w:right w:w="360" w:type="dxa"/>
            </w:tcMar>
          </w:tcPr>
          <w:p w:rsidR="00555687" w:rsidRDefault="006B6596">
            <w:pPr>
              <w:widowControl/>
              <w:spacing w:line="400" w:lineRule="atLeast"/>
              <w:jc w:val="left"/>
              <w:textAlignment w:val="top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26"/>
                <w:szCs w:val="26"/>
                <w:lang w:bidi="ar"/>
              </w:rPr>
              <w:t>Ww [′d∧blju:]</w:t>
            </w:r>
            <w:r w:rsidRPr="006B6596">
              <w:rPr>
                <w:rFonts w:ascii="Arial" w:eastAsia="宋体" w:hAnsi="Arial" w:cs="Arial" w:hint="eastAsia"/>
                <w:color w:val="FFFFFF"/>
                <w:kern w:val="0"/>
                <w:sz w:val="4"/>
                <w:szCs w:val="26"/>
                <w:lang w:bidi="ar"/>
              </w:rPr>
              <w:t>[</w:t>
            </w:r>
            <w:r w:rsidRPr="006B6596">
              <w:rPr>
                <w:rFonts w:ascii="Arial" w:eastAsia="宋体" w:hAnsi="Arial" w:cs="Arial" w:hint="eastAsia"/>
                <w:color w:val="FFFFFF"/>
                <w:kern w:val="0"/>
                <w:sz w:val="4"/>
                <w:szCs w:val="26"/>
                <w:lang w:bidi="ar"/>
              </w:rPr>
              <w:t>来源</w:t>
            </w:r>
            <w:r w:rsidRPr="006B6596">
              <w:rPr>
                <w:rFonts w:ascii="Arial" w:eastAsia="宋体" w:hAnsi="Arial" w:cs="Arial" w:hint="eastAsia"/>
                <w:color w:val="FFFFFF"/>
                <w:kern w:val="0"/>
                <w:sz w:val="4"/>
                <w:szCs w:val="26"/>
                <w:lang w:bidi="ar"/>
              </w:rPr>
              <w:t>:</w:t>
            </w:r>
            <w:r w:rsidRPr="006B6596">
              <w:rPr>
                <w:rFonts w:ascii="Arial" w:eastAsia="宋体" w:hAnsi="Arial" w:cs="Arial" w:hint="eastAsia"/>
                <w:color w:val="FFFFFF"/>
                <w:kern w:val="0"/>
                <w:sz w:val="4"/>
                <w:szCs w:val="26"/>
                <w:lang w:bidi="ar"/>
              </w:rPr>
              <w:t>学科网</w:t>
            </w:r>
            <w:r w:rsidRPr="006B6596">
              <w:rPr>
                <w:rFonts w:ascii="Arial" w:eastAsia="宋体" w:hAnsi="Arial" w:cs="Arial" w:hint="eastAsia"/>
                <w:color w:val="FFFFFF"/>
                <w:kern w:val="0"/>
                <w:sz w:val="4"/>
                <w:szCs w:val="26"/>
                <w:lang w:bidi="ar"/>
              </w:rPr>
              <w:t>]</w:t>
            </w:r>
          </w:p>
        </w:tc>
        <w:tc>
          <w:tcPr>
            <w:tcW w:w="2335" w:type="dxa"/>
            <w:tcBorders>
              <w:bottom w:val="single" w:sz="8" w:space="0" w:color="F2F2F2"/>
            </w:tcBorders>
            <w:shd w:val="clear" w:color="auto" w:fill="FFFFFF"/>
            <w:tcMar>
              <w:top w:w="160" w:type="dxa"/>
              <w:left w:w="0" w:type="dxa"/>
              <w:bottom w:w="160" w:type="dxa"/>
              <w:right w:w="360" w:type="dxa"/>
            </w:tcMar>
          </w:tcPr>
          <w:p w:rsidR="00555687" w:rsidRDefault="006B6596">
            <w:pPr>
              <w:widowControl/>
              <w:spacing w:line="400" w:lineRule="atLeast"/>
              <w:jc w:val="left"/>
              <w:textAlignment w:val="top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26"/>
                <w:szCs w:val="26"/>
                <w:lang w:bidi="ar"/>
              </w:rPr>
              <w:t>Xx [eks]</w:t>
            </w:r>
          </w:p>
        </w:tc>
      </w:tr>
      <w:tr w:rsidR="00555687">
        <w:trPr>
          <w:trHeight w:val="752"/>
        </w:trPr>
        <w:tc>
          <w:tcPr>
            <w:tcW w:w="0" w:type="auto"/>
            <w:tcBorders>
              <w:bottom w:val="single" w:sz="8" w:space="0" w:color="F2F2F2"/>
            </w:tcBorders>
            <w:shd w:val="clear" w:color="auto" w:fill="FFFFFF"/>
            <w:tcMar>
              <w:top w:w="160" w:type="dxa"/>
              <w:left w:w="0" w:type="dxa"/>
              <w:bottom w:w="160" w:type="dxa"/>
              <w:right w:w="360" w:type="dxa"/>
            </w:tcMar>
          </w:tcPr>
          <w:p w:rsidR="00555687" w:rsidRDefault="006B6596">
            <w:pPr>
              <w:widowControl/>
              <w:spacing w:line="400" w:lineRule="atLeast"/>
              <w:jc w:val="left"/>
              <w:textAlignment w:val="top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26"/>
                <w:szCs w:val="26"/>
                <w:lang w:bidi="ar"/>
              </w:rPr>
              <w:t>Yy [wai]</w:t>
            </w:r>
          </w:p>
        </w:tc>
        <w:tc>
          <w:tcPr>
            <w:tcW w:w="0" w:type="auto"/>
            <w:tcBorders>
              <w:bottom w:val="single" w:sz="8" w:space="0" w:color="F2F2F2"/>
            </w:tcBorders>
            <w:shd w:val="clear" w:color="auto" w:fill="FFFFFF"/>
            <w:tcMar>
              <w:top w:w="160" w:type="dxa"/>
              <w:left w:w="0" w:type="dxa"/>
              <w:bottom w:w="160" w:type="dxa"/>
              <w:right w:w="360" w:type="dxa"/>
            </w:tcMar>
          </w:tcPr>
          <w:p w:rsidR="00555687" w:rsidRDefault="006B6596">
            <w:pPr>
              <w:widowControl/>
              <w:spacing w:line="400" w:lineRule="atLeast"/>
              <w:jc w:val="left"/>
              <w:textAlignment w:val="top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26"/>
                <w:szCs w:val="26"/>
                <w:lang w:bidi="ar"/>
              </w:rPr>
              <w:t>Zz [zi:]</w:t>
            </w:r>
          </w:p>
        </w:tc>
        <w:tc>
          <w:tcPr>
            <w:tcW w:w="2262" w:type="dxa"/>
            <w:shd w:val="clear" w:color="auto" w:fill="FFFFFF"/>
            <w:vAlign w:val="center"/>
          </w:tcPr>
          <w:p w:rsidR="00555687" w:rsidRDefault="00555687">
            <w:pPr>
              <w:rPr>
                <w:rFonts w:ascii="Arial" w:hAnsi="Arial" w:cs="Arial"/>
                <w:color w:val="333333"/>
                <w:sz w:val="26"/>
                <w:szCs w:val="26"/>
              </w:rPr>
            </w:pPr>
          </w:p>
        </w:tc>
        <w:tc>
          <w:tcPr>
            <w:tcW w:w="2335" w:type="dxa"/>
            <w:shd w:val="clear" w:color="auto" w:fill="FFFFFF"/>
            <w:vAlign w:val="center"/>
          </w:tcPr>
          <w:p w:rsidR="00555687" w:rsidRDefault="00555687">
            <w:pPr>
              <w:rPr>
                <w:rFonts w:ascii="Arial" w:hAnsi="Arial" w:cs="Arial"/>
                <w:color w:val="333333"/>
                <w:sz w:val="26"/>
                <w:szCs w:val="26"/>
              </w:rPr>
            </w:pPr>
          </w:p>
        </w:tc>
      </w:tr>
    </w:tbl>
    <w:p w:rsidR="00555687" w:rsidRDefault="00555687">
      <w:pPr>
        <w:rPr>
          <w:sz w:val="24"/>
        </w:rPr>
      </w:pPr>
    </w:p>
    <w:p w:rsidR="00555687" w:rsidRDefault="006B6596">
      <w:r>
        <w:t>26</w:t>
      </w:r>
      <w:r>
        <w:t>个汉语拼音字母中有</w:t>
      </w:r>
      <w:r>
        <w:t>9</w:t>
      </w:r>
      <w:r>
        <w:t>个字母的大写小写完全相同</w:t>
      </w:r>
      <w:r>
        <w:t>:Cc Oo Pp Ss Uu Vv Ww Xx Zz</w:t>
      </w:r>
      <w:r>
        <w:t>。</w:t>
      </w:r>
      <w:r>
        <w:t>9</w:t>
      </w:r>
      <w:r>
        <w:t>个字母大写小写的形体近似：</w:t>
      </w:r>
      <w:r>
        <w:t>Bb Hh li Jj Kk Mm Nn It Yy</w:t>
      </w:r>
      <w:r>
        <w:t>。只有其余的</w:t>
      </w:r>
      <w:r>
        <w:t>8</w:t>
      </w:r>
      <w:r>
        <w:t>个字母的形体差别较大：</w:t>
      </w:r>
      <w:r>
        <w:t>Aa Dd Ee Ff Gg LI Qq Rr</w:t>
      </w:r>
      <w:r>
        <w:t>。</w:t>
      </w:r>
    </w:p>
    <w:p w:rsidR="00555687" w:rsidRDefault="006B6596">
      <w:r>
        <w:t>汉语拼音的第一个字母有时要大写</w:t>
      </w:r>
      <w:r>
        <w:t>,</w:t>
      </w:r>
      <w:r>
        <w:t>归纳起来主要有下面几种情况：</w:t>
      </w:r>
    </w:p>
    <w:p w:rsidR="00555687" w:rsidRDefault="006B6596">
      <w:r>
        <w:t xml:space="preserve">    (1)</w:t>
      </w:r>
      <w:r>
        <w:t>汉语人名</w:t>
      </w:r>
      <w:r>
        <w:t>:</w:t>
      </w:r>
      <w:r>
        <w:t>姓的第一个字母和名的第一个字母要大写。如</w:t>
      </w:r>
      <w:r>
        <w:t>Jiǎ Sīqí(</w:t>
      </w:r>
      <w:r>
        <w:t>贾思齐），</w:t>
      </w:r>
      <w:r>
        <w:t>J</w:t>
      </w:r>
      <w:r>
        <w:t>和</w:t>
      </w:r>
      <w:r>
        <w:t>S</w:t>
      </w:r>
      <w:r>
        <w:t>要</w:t>
      </w:r>
      <w:r>
        <w:rPr>
          <w:noProof/>
        </w:rPr>
        <w:drawing>
          <wp:inline distT="0" distB="0" distL="0" distR="0">
            <wp:extent cx="24130" cy="2032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大写。姓和职务、称呼等组成词语时，姓的开头第一个字母要大写，其余字母小写。如</w:t>
      </w:r>
      <w:r>
        <w:t>Wáng lǎo shī(</w:t>
      </w:r>
      <w:r>
        <w:t>王老师），</w:t>
      </w:r>
      <w:r>
        <w:t>W</w:t>
      </w:r>
      <w:r>
        <w:t>要大写。</w:t>
      </w:r>
      <w:r>
        <w:t xml:space="preserve"> </w:t>
      </w:r>
    </w:p>
    <w:p w:rsidR="00555687" w:rsidRDefault="006B6596">
      <w:r>
        <w:t xml:space="preserve">    (2)</w:t>
      </w:r>
      <w:r>
        <w:t>汉语地名、专有名词</w:t>
      </w:r>
      <w:r>
        <w:t>(</w:t>
      </w:r>
      <w:r>
        <w:t>如书名、机关、团体等）的第一个字母要大写。如</w:t>
      </w:r>
      <w:r>
        <w:t>Běi jīng(</w:t>
      </w:r>
      <w:r>
        <w:t>北京），</w:t>
      </w:r>
      <w:r>
        <w:t>B</w:t>
      </w:r>
      <w:r>
        <w:t>要大写。如专有名词是词组，要按词连写，每个词的第一个字母要大写。如</w:t>
      </w:r>
      <w:r>
        <w:t>Zhōng Huá Rén Mín Gòng Hé Guó(</w:t>
      </w:r>
      <w:r>
        <w:t>中华人民共和国），中华的第一个字母</w:t>
      </w:r>
      <w:r>
        <w:t>Z,</w:t>
      </w:r>
      <w:r>
        <w:t>人民的第一个字母</w:t>
      </w:r>
      <w:r>
        <w:t>R</w:t>
      </w:r>
      <w:r>
        <w:t>，共和国的第一个字母</w:t>
      </w:r>
      <w:r>
        <w:t>G</w:t>
      </w:r>
      <w:r>
        <w:t>都要大写。</w:t>
      </w:r>
    </w:p>
    <w:p w:rsidR="00555687" w:rsidRDefault="006B6596">
      <w:r>
        <w:t xml:space="preserve">    (3)</w:t>
      </w:r>
      <w:r>
        <w:t>每个整句开头的第一个字母要大写；如果是诗歌</w:t>
      </w:r>
      <w:r>
        <w:t>,</w:t>
      </w:r>
      <w:r>
        <w:t>每行开头第一个字母也要大写。</w:t>
      </w:r>
    </w:p>
    <w:p w:rsidR="00555687" w:rsidRDefault="006B6596">
      <w:r>
        <w:t>商标和商店的名字，一般每个字母都大写。</w:t>
      </w:r>
    </w:p>
    <w:p w:rsidR="00555687" w:rsidRDefault="00555687"/>
    <w:p w:rsidR="00555687" w:rsidRDefault="006B6596">
      <w:pPr>
        <w:widowControl/>
        <w:numPr>
          <w:ilvl w:val="0"/>
          <w:numId w:val="1"/>
        </w:numPr>
        <w:jc w:val="left"/>
        <w:rPr>
          <w:b/>
          <w:bCs/>
        </w:rPr>
      </w:pPr>
      <w:r>
        <w:rPr>
          <w:b/>
          <w:bCs/>
        </w:rPr>
        <w:t>汉字笔画名称及笔顺规则</w:t>
      </w:r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1952"/>
        <w:gridCol w:w="1215"/>
        <w:gridCol w:w="116"/>
        <w:gridCol w:w="914"/>
        <w:gridCol w:w="1905"/>
        <w:gridCol w:w="996"/>
      </w:tblGrid>
      <w:tr w:rsidR="00555687">
        <w:trPr>
          <w:trHeight w:val="420"/>
          <w:tblCellSpacing w:w="0" w:type="dxa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ind w:left="60"/>
              <w:jc w:val="center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szCs w:val="21"/>
              </w:rPr>
              <w:t>笔画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ind w:left="60"/>
              <w:jc w:val="center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szCs w:val="21"/>
              </w:rPr>
              <w:t>名</w:t>
            </w:r>
            <w:r>
              <w:rPr>
                <w:rFonts w:ascii="宋体" w:eastAsia="宋体" w:hAnsi="宋体" w:cs="宋体" w:hint="eastAsia"/>
                <w:szCs w:val="21"/>
              </w:rPr>
              <w:t> </w:t>
            </w:r>
            <w:r>
              <w:rPr>
                <w:rStyle w:val="a4"/>
                <w:rFonts w:ascii="宋体" w:eastAsia="宋体" w:hAnsi="宋体" w:cs="宋体" w:hint="eastAsia"/>
                <w:szCs w:val="21"/>
              </w:rPr>
              <w:t>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ind w:left="60"/>
              <w:jc w:val="center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szCs w:val="21"/>
              </w:rPr>
              <w:t>例</w:t>
            </w:r>
            <w:r>
              <w:rPr>
                <w:rFonts w:ascii="宋体" w:eastAsia="宋体" w:hAnsi="宋体" w:cs="宋体" w:hint="eastAsia"/>
                <w:szCs w:val="21"/>
              </w:rPr>
              <w:t> </w:t>
            </w:r>
            <w:r>
              <w:rPr>
                <w:rStyle w:val="a4"/>
                <w:rFonts w:ascii="宋体" w:eastAsia="宋体" w:hAnsi="宋体" w:cs="宋体" w:hint="eastAsia"/>
                <w:szCs w:val="21"/>
              </w:rPr>
              <w:t>字</w:t>
            </w:r>
          </w:p>
        </w:tc>
        <w:tc>
          <w:tcPr>
            <w:tcW w:w="240" w:type="dxa"/>
            <w:vMerge w:val="restart"/>
            <w:shd w:val="clear" w:color="auto" w:fill="auto"/>
            <w:vAlign w:val="center"/>
          </w:tcPr>
          <w:p w:rsidR="00555687" w:rsidRDefault="0055568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ind w:left="60"/>
              <w:jc w:val="center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szCs w:val="21"/>
              </w:rPr>
              <w:t>笔画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ind w:left="60"/>
              <w:jc w:val="center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szCs w:val="21"/>
              </w:rPr>
              <w:t>名</w:t>
            </w:r>
            <w:r>
              <w:rPr>
                <w:rFonts w:ascii="宋体" w:eastAsia="宋体" w:hAnsi="宋体" w:cs="宋体" w:hint="eastAsia"/>
                <w:szCs w:val="21"/>
              </w:rPr>
              <w:t> </w:t>
            </w:r>
            <w:r>
              <w:rPr>
                <w:rStyle w:val="a4"/>
                <w:rFonts w:ascii="宋体" w:eastAsia="宋体" w:hAnsi="宋体" w:cs="宋体" w:hint="eastAsia"/>
                <w:szCs w:val="21"/>
              </w:rPr>
              <w:t>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ind w:left="60"/>
              <w:jc w:val="center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szCs w:val="21"/>
              </w:rPr>
              <w:t>例</w:t>
            </w:r>
            <w:r>
              <w:rPr>
                <w:rFonts w:ascii="宋体" w:eastAsia="宋体" w:hAnsi="宋体" w:cs="宋体" w:hint="eastAsia"/>
                <w:szCs w:val="21"/>
              </w:rPr>
              <w:t> </w:t>
            </w:r>
            <w:r>
              <w:rPr>
                <w:rStyle w:val="a4"/>
                <w:rFonts w:ascii="宋体" w:eastAsia="宋体" w:hAnsi="宋体" w:cs="宋体" w:hint="eastAsia"/>
                <w:szCs w:val="21"/>
              </w:rPr>
              <w:t>字</w:t>
            </w:r>
          </w:p>
        </w:tc>
      </w:tr>
      <w:tr w:rsidR="00555687">
        <w:trPr>
          <w:trHeight w:val="520"/>
          <w:tblCellSpacing w:w="0" w:type="dxa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丶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广</w:t>
            </w:r>
          </w:p>
        </w:tc>
        <w:tc>
          <w:tcPr>
            <w:tcW w:w="240" w:type="dxa"/>
            <w:vMerge/>
            <w:shd w:val="clear" w:color="auto" w:fill="auto"/>
            <w:vAlign w:val="center"/>
          </w:tcPr>
          <w:p w:rsidR="00555687" w:rsidRDefault="0055568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乛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横 钩</w:t>
            </w:r>
            <w:r w:rsidRPr="006B6596">
              <w:rPr>
                <w:rFonts w:ascii="宋体" w:eastAsia="宋体" w:hAnsi="宋体" w:cs="宋体"/>
                <w:color w:val="FFFFFF"/>
                <w:sz w:val="4"/>
                <w:szCs w:val="21"/>
              </w:rPr>
              <w:t>[来源:Z|xx|k.Com]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写</w:t>
            </w:r>
          </w:p>
        </w:tc>
      </w:tr>
      <w:tr w:rsidR="00555687">
        <w:trPr>
          <w:trHeight w:val="520"/>
          <w:tblCellSpacing w:w="0" w:type="dxa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一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横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王</w:t>
            </w:r>
          </w:p>
        </w:tc>
        <w:tc>
          <w:tcPr>
            <w:tcW w:w="240" w:type="dxa"/>
            <w:vMerge/>
            <w:shd w:val="clear" w:color="auto" w:fill="auto"/>
            <w:vAlign w:val="center"/>
          </w:tcPr>
          <w:p w:rsidR="00555687" w:rsidRDefault="0055568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</w:t>
            </w:r>
            <w:r w:rsidRPr="006B6596">
              <w:rPr>
                <w:rFonts w:ascii="宋体" w:eastAsia="宋体" w:hAnsi="宋体" w:cs="宋体"/>
                <w:color w:val="FFFFFF"/>
                <w:sz w:val="4"/>
                <w:szCs w:val="21"/>
              </w:rPr>
              <w:t>[来源:学科网ZXXK]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横折 钩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月</w:t>
            </w:r>
          </w:p>
        </w:tc>
      </w:tr>
      <w:tr w:rsidR="00555687">
        <w:trPr>
          <w:trHeight w:val="520"/>
          <w:tblCellSpacing w:w="0" w:type="dxa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丨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巾</w:t>
            </w:r>
          </w:p>
        </w:tc>
        <w:tc>
          <w:tcPr>
            <w:tcW w:w="240" w:type="dxa"/>
            <w:vMerge/>
            <w:shd w:val="clear" w:color="auto" w:fill="auto"/>
            <w:vAlign w:val="center"/>
          </w:tcPr>
          <w:p w:rsidR="00555687" w:rsidRDefault="0055568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114300" distR="114300">
                  <wp:extent cx="299085" cy="254000"/>
                  <wp:effectExtent l="0" t="0" r="5715" b="0"/>
                  <wp:docPr id="29" name="图片 19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横折弯钩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九</w:t>
            </w:r>
          </w:p>
        </w:tc>
      </w:tr>
      <w:tr w:rsidR="00555687">
        <w:trPr>
          <w:trHeight w:val="520"/>
          <w:tblCellSpacing w:w="0" w:type="dxa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丿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白</w:t>
            </w:r>
          </w:p>
        </w:tc>
        <w:tc>
          <w:tcPr>
            <w:tcW w:w="240" w:type="dxa"/>
            <w:vMerge/>
            <w:shd w:val="clear" w:color="auto" w:fill="auto"/>
            <w:vAlign w:val="center"/>
          </w:tcPr>
          <w:p w:rsidR="00555687" w:rsidRDefault="0055568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114300" distR="114300">
                  <wp:extent cx="285750" cy="266700"/>
                  <wp:effectExtent l="0" t="0" r="0" b="0"/>
                  <wp:docPr id="30" name="图片 20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横撇弯钩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那</w:t>
            </w:r>
          </w:p>
        </w:tc>
      </w:tr>
      <w:tr w:rsidR="00555687">
        <w:trPr>
          <w:trHeight w:val="520"/>
          <w:tblCellSpacing w:w="0" w:type="dxa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114300" distR="114300">
                  <wp:extent cx="257175" cy="266700"/>
                  <wp:effectExtent l="0" t="0" r="9525" b="0"/>
                  <wp:docPr id="28" name="图片 18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八</w:t>
            </w:r>
          </w:p>
        </w:tc>
        <w:tc>
          <w:tcPr>
            <w:tcW w:w="240" w:type="dxa"/>
            <w:vMerge/>
            <w:shd w:val="clear" w:color="auto" w:fill="auto"/>
            <w:vAlign w:val="center"/>
          </w:tcPr>
          <w:p w:rsidR="00555687" w:rsidRDefault="0055568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ㄋ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横折折折钩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奶</w:t>
            </w:r>
          </w:p>
        </w:tc>
      </w:tr>
      <w:tr w:rsidR="00555687">
        <w:trPr>
          <w:trHeight w:val="520"/>
          <w:tblCellSpacing w:w="0" w:type="dxa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114300" distR="114300">
                  <wp:extent cx="247650" cy="257175"/>
                  <wp:effectExtent l="0" t="0" r="0" b="9525"/>
                  <wp:docPr id="31" name="图片 21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提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打</w:t>
            </w:r>
          </w:p>
        </w:tc>
        <w:tc>
          <w:tcPr>
            <w:tcW w:w="240" w:type="dxa"/>
            <w:vMerge/>
            <w:shd w:val="clear" w:color="auto" w:fill="auto"/>
            <w:vAlign w:val="center"/>
          </w:tcPr>
          <w:p w:rsidR="00555687" w:rsidRDefault="0055568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114300" distR="114300">
                  <wp:extent cx="295275" cy="285750"/>
                  <wp:effectExtent l="0" t="0" r="9525" b="0"/>
                  <wp:docPr id="35" name="图片 25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 w:hint="eastAsia"/>
                <w:noProof/>
                <w:szCs w:val="21"/>
              </w:rPr>
              <w:drawing>
                <wp:inline distT="0" distB="0" distL="114300" distR="114300">
                  <wp:extent cx="95250" cy="95250"/>
                  <wp:effectExtent l="0" t="0" r="0" b="0"/>
                  <wp:docPr id="18" name="图片 9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9" descr="IMG_260"/>
                          <pic:cNvPicPr>
                            <a:picLocks noChangeAspect="1"/>
                          </pic:cNvPicPr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竖折折钩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与</w:t>
            </w:r>
          </w:p>
        </w:tc>
      </w:tr>
      <w:tr w:rsidR="00555687">
        <w:trPr>
          <w:trHeight w:val="520"/>
          <w:tblCellSpacing w:w="0" w:type="dxa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ㄑ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撇 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巡</w:t>
            </w:r>
          </w:p>
        </w:tc>
        <w:tc>
          <w:tcPr>
            <w:tcW w:w="240" w:type="dxa"/>
            <w:vMerge/>
            <w:shd w:val="clear" w:color="auto" w:fill="auto"/>
            <w:vAlign w:val="center"/>
          </w:tcPr>
          <w:p w:rsidR="00555687" w:rsidRDefault="0055568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114300" distR="114300">
                  <wp:extent cx="266700" cy="247650"/>
                  <wp:effectExtent l="0" t="0" r="0" b="0"/>
                  <wp:docPr id="36" name="图片 26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 w:hint="eastAsia"/>
                <w:noProof/>
                <w:szCs w:val="21"/>
              </w:rPr>
              <w:drawing>
                <wp:inline distT="0" distB="0" distL="114300" distR="114300">
                  <wp:extent cx="95250" cy="95250"/>
                  <wp:effectExtent l="0" t="0" r="0" b="0"/>
                  <wp:docPr id="20" name="图片 10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0" descr="IMG_261"/>
                          <pic:cNvPicPr>
                            <a:picLocks noChangeAspect="1"/>
                          </pic:cNvPicPr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竖 弯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四</w:t>
            </w:r>
          </w:p>
        </w:tc>
      </w:tr>
      <w:tr w:rsidR="00555687">
        <w:trPr>
          <w:trHeight w:val="520"/>
          <w:tblCellSpacing w:w="0" w:type="dxa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し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竖 提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农</w:t>
            </w:r>
          </w:p>
        </w:tc>
        <w:tc>
          <w:tcPr>
            <w:tcW w:w="240" w:type="dxa"/>
            <w:vMerge/>
            <w:shd w:val="clear" w:color="auto" w:fill="auto"/>
            <w:vAlign w:val="center"/>
          </w:tcPr>
          <w:p w:rsidR="00555687" w:rsidRDefault="0055568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114300" distR="114300">
                  <wp:extent cx="276225" cy="295275"/>
                  <wp:effectExtent l="0" t="0" r="9525" b="9525"/>
                  <wp:docPr id="37" name="图片 27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 w:hint="eastAsia"/>
                <w:noProof/>
                <w:szCs w:val="21"/>
              </w:rPr>
              <w:drawing>
                <wp:inline distT="0" distB="0" distL="114300" distR="114300">
                  <wp:extent cx="95250" cy="95250"/>
                  <wp:effectExtent l="0" t="0" r="0" b="0"/>
                  <wp:docPr id="15" name="图片 11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1" descr="IMG_262"/>
                          <pic:cNvPicPr>
                            <a:picLocks noChangeAspect="1"/>
                          </pic:cNvPicPr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横折弯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沿</w:t>
            </w:r>
          </w:p>
        </w:tc>
      </w:tr>
      <w:tr w:rsidR="00555687">
        <w:trPr>
          <w:trHeight w:val="520"/>
          <w:tblCellSpacing w:w="0" w:type="dxa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114300" distR="114300">
                  <wp:extent cx="247650" cy="257175"/>
                  <wp:effectExtent l="0" t="0" r="0" b="9525"/>
                  <wp:docPr id="32" name="图片 22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横折提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论</w:t>
            </w:r>
          </w:p>
        </w:tc>
        <w:tc>
          <w:tcPr>
            <w:tcW w:w="240" w:type="dxa"/>
            <w:vMerge/>
            <w:shd w:val="clear" w:color="auto" w:fill="auto"/>
            <w:vAlign w:val="center"/>
          </w:tcPr>
          <w:p w:rsidR="00555687" w:rsidRDefault="0055568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┐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横 折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口</w:t>
            </w:r>
          </w:p>
        </w:tc>
      </w:tr>
      <w:tr w:rsidR="00555687">
        <w:trPr>
          <w:trHeight w:val="520"/>
          <w:tblCellSpacing w:w="0" w:type="dxa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亅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弯 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承</w:t>
            </w:r>
          </w:p>
        </w:tc>
        <w:tc>
          <w:tcPr>
            <w:tcW w:w="240" w:type="dxa"/>
            <w:vMerge/>
            <w:shd w:val="clear" w:color="auto" w:fill="auto"/>
            <w:vAlign w:val="center"/>
          </w:tcPr>
          <w:p w:rsidR="00555687" w:rsidRDefault="0055568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∟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竖 折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山</w:t>
            </w:r>
          </w:p>
        </w:tc>
      </w:tr>
      <w:tr w:rsidR="00555687">
        <w:trPr>
          <w:trHeight w:val="520"/>
          <w:tblCellSpacing w:w="0" w:type="dxa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亅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竖 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小</w:t>
            </w:r>
          </w:p>
        </w:tc>
        <w:tc>
          <w:tcPr>
            <w:tcW w:w="240" w:type="dxa"/>
            <w:vMerge/>
            <w:shd w:val="clear" w:color="auto" w:fill="auto"/>
            <w:vAlign w:val="center"/>
          </w:tcPr>
          <w:p w:rsidR="00555687" w:rsidRDefault="0055568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ㄥ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撇 折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云</w:t>
            </w:r>
          </w:p>
        </w:tc>
      </w:tr>
      <w:tr w:rsidR="00555687">
        <w:trPr>
          <w:trHeight w:val="520"/>
          <w:tblCellSpacing w:w="0" w:type="dxa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乚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竖弯钩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屯</w:t>
            </w:r>
          </w:p>
        </w:tc>
        <w:tc>
          <w:tcPr>
            <w:tcW w:w="240" w:type="dxa"/>
            <w:vMerge/>
            <w:shd w:val="clear" w:color="auto" w:fill="auto"/>
            <w:vAlign w:val="center"/>
          </w:tcPr>
          <w:p w:rsidR="00555687" w:rsidRDefault="0055568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114300" distR="114300">
                  <wp:extent cx="276225" cy="276225"/>
                  <wp:effectExtent l="0" t="0" r="9525" b="9525"/>
                  <wp:docPr id="38" name="图片 28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 w:hint="eastAsia"/>
                <w:noProof/>
                <w:szCs w:val="21"/>
              </w:rPr>
              <w:drawing>
                <wp:inline distT="0" distB="0" distL="114300" distR="114300">
                  <wp:extent cx="95250" cy="95250"/>
                  <wp:effectExtent l="0" t="0" r="0" b="0"/>
                  <wp:docPr id="25" name="图片 13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13" descr="IMG_264"/>
                          <pic:cNvPicPr>
                            <a:picLocks noChangeAspect="1"/>
                          </pic:cNvPicPr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横 撇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水</w:t>
            </w:r>
          </w:p>
        </w:tc>
      </w:tr>
      <w:tr w:rsidR="00555687">
        <w:trPr>
          <w:trHeight w:val="520"/>
          <w:tblCellSpacing w:w="0" w:type="dxa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114300" distR="114300">
                  <wp:extent cx="257175" cy="257175"/>
                  <wp:effectExtent l="0" t="0" r="9525" b="9525"/>
                  <wp:docPr id="33" name="图片 23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 w:hint="eastAsia"/>
                <w:noProof/>
                <w:szCs w:val="21"/>
              </w:rPr>
              <w:drawing>
                <wp:inline distT="0" distB="0" distL="114300" distR="114300">
                  <wp:extent cx="95250" cy="95250"/>
                  <wp:effectExtent l="0" t="0" r="0" b="0"/>
                  <wp:docPr id="19" name="图片 14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4" descr="IMG_265"/>
                          <pic:cNvPicPr>
                            <a:picLocks noChangeAspect="1"/>
                          </pic:cNvPicPr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斜 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浅</w:t>
            </w:r>
          </w:p>
        </w:tc>
        <w:tc>
          <w:tcPr>
            <w:tcW w:w="240" w:type="dxa"/>
            <w:vMerge/>
            <w:shd w:val="clear" w:color="auto" w:fill="auto"/>
            <w:vAlign w:val="center"/>
          </w:tcPr>
          <w:p w:rsidR="00555687" w:rsidRDefault="0055568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114300" distR="114300">
                  <wp:extent cx="285750" cy="285750"/>
                  <wp:effectExtent l="0" t="0" r="0" b="0"/>
                  <wp:docPr id="39" name="图片 29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 w:hint="eastAsia"/>
                <w:noProof/>
                <w:szCs w:val="21"/>
              </w:rPr>
              <w:drawing>
                <wp:inline distT="0" distB="0" distL="114300" distR="114300">
                  <wp:extent cx="95250" cy="95250"/>
                  <wp:effectExtent l="0" t="0" r="0" b="0"/>
                  <wp:docPr id="26" name="图片 15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15" descr="IMG_266"/>
                          <pic:cNvPicPr>
                            <a:picLocks noChangeAspect="1"/>
                          </pic:cNvPicPr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横折折撇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建</w:t>
            </w:r>
          </w:p>
        </w:tc>
      </w:tr>
      <w:tr w:rsidR="00555687">
        <w:trPr>
          <w:trHeight w:val="520"/>
          <w:tblCellSpacing w:w="0" w:type="dxa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114300" distR="114300">
                  <wp:extent cx="266700" cy="257175"/>
                  <wp:effectExtent l="0" t="0" r="0" b="9525"/>
                  <wp:docPr id="34" name="图片 24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 w:hint="eastAsia"/>
                <w:noProof/>
                <w:szCs w:val="21"/>
              </w:rPr>
              <w:drawing>
                <wp:inline distT="0" distB="0" distL="114300" distR="114300">
                  <wp:extent cx="95250" cy="95250"/>
                  <wp:effectExtent l="0" t="0" r="0" b="0"/>
                  <wp:docPr id="24" name="图片 16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16" descr="IMG_267"/>
                          <pic:cNvPicPr>
                            <a:picLocks noChangeAspect="1"/>
                          </pic:cNvPicPr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卧 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心</w:t>
            </w:r>
          </w:p>
        </w:tc>
        <w:tc>
          <w:tcPr>
            <w:tcW w:w="240" w:type="dxa"/>
            <w:vMerge/>
            <w:shd w:val="clear" w:color="auto" w:fill="auto"/>
            <w:vAlign w:val="center"/>
          </w:tcPr>
          <w:p w:rsidR="00555687" w:rsidRDefault="00555687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114300" distR="114300">
                  <wp:extent cx="285750" cy="295275"/>
                  <wp:effectExtent l="0" t="0" r="0" b="9525"/>
                  <wp:docPr id="40" name="图片 30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 w:hint="eastAsia"/>
                <w:noProof/>
                <w:szCs w:val="21"/>
              </w:rPr>
              <w:drawing>
                <wp:inline distT="0" distB="0" distL="114300" distR="114300">
                  <wp:extent cx="95250" cy="95250"/>
                  <wp:effectExtent l="0" t="0" r="0" b="0"/>
                  <wp:docPr id="23" name="图片 17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17" descr="IMG_268"/>
                          <pic:cNvPicPr>
                            <a:picLocks noChangeAspect="1"/>
                          </pic:cNvPicPr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竖折撇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55687" w:rsidRDefault="006B6596">
            <w:pPr>
              <w:pStyle w:val="a3"/>
              <w:widowControl/>
              <w:spacing w:line="308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</w:t>
            </w:r>
          </w:p>
        </w:tc>
      </w:tr>
    </w:tbl>
    <w:p w:rsidR="00555687" w:rsidRDefault="00555687"/>
    <w:p w:rsidR="00555687" w:rsidRDefault="006B6596">
      <w:pPr>
        <w:rPr>
          <w:b/>
          <w:bCs/>
        </w:rPr>
      </w:pPr>
      <w:r>
        <w:rPr>
          <w:rFonts w:hint="eastAsia"/>
          <w:b/>
          <w:bCs/>
        </w:rPr>
        <w:t>汉字笔画的书写顺序</w:t>
      </w:r>
    </w:p>
    <w:p w:rsidR="00555687" w:rsidRDefault="006B6596">
      <w:r>
        <w:rPr>
          <w:rFonts w:hint="eastAsia"/>
        </w:rPr>
        <w:t>汉字笔画的书写顺序。汉字的笔顺规则是：先横后竖（如：“干”），先撇后捺（如：“八”），从小到大（如：“主”），从左到右（如“林”），先进后关（如：“田”），先中间后两边（如：“水”），从外到内（如：“回”）等。如“仗”，笔顺为丿，丿丨，丿丨一，丿丨一丿，丿丨一丿丶。笔顺是否正确，关系到书写的速度和字形的好坏。</w:t>
      </w:r>
    </w:p>
    <w:p w:rsidR="00555687" w:rsidRDefault="006B6596">
      <w:r>
        <w:rPr>
          <w:rFonts w:hint="eastAsia"/>
        </w:rPr>
        <w:t>一、一般规则：</w:t>
      </w:r>
    </w:p>
    <w:p w:rsidR="00555687" w:rsidRDefault="006B6596">
      <w:r>
        <w:rPr>
          <w:rFonts w:hint="eastAsia"/>
        </w:rPr>
        <w:t>1</w:t>
      </w:r>
      <w:r>
        <w:rPr>
          <w:rFonts w:hint="eastAsia"/>
        </w:rPr>
        <w:t>、先撇后捺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八</w:t>
      </w:r>
      <w:r>
        <w:rPr>
          <w:rFonts w:hint="eastAsia"/>
        </w:rPr>
        <w:t xml:space="preserve"> </w:t>
      </w:r>
      <w:r>
        <w:rPr>
          <w:rFonts w:hint="eastAsia"/>
        </w:rPr>
        <w:t>入</w:t>
      </w:r>
    </w:p>
    <w:p w:rsidR="00555687" w:rsidRDefault="006B6596">
      <w:r>
        <w:rPr>
          <w:rFonts w:hint="eastAsia"/>
        </w:rPr>
        <w:t>2</w:t>
      </w:r>
      <w:r>
        <w:rPr>
          <w:rFonts w:hint="eastAsia"/>
        </w:rPr>
        <w:t>、先横后竖：十</w:t>
      </w:r>
      <w:r>
        <w:rPr>
          <w:rFonts w:hint="eastAsia"/>
        </w:rPr>
        <w:t xml:space="preserve"> </w:t>
      </w:r>
      <w:r>
        <w:rPr>
          <w:rFonts w:hint="eastAsia"/>
        </w:rPr>
        <w:t>王</w:t>
      </w:r>
      <w:r>
        <w:rPr>
          <w:rFonts w:hint="eastAsia"/>
        </w:rPr>
        <w:t xml:space="preserve"> </w:t>
      </w:r>
      <w:r>
        <w:rPr>
          <w:rFonts w:hint="eastAsia"/>
        </w:rPr>
        <w:t>干</w:t>
      </w:r>
    </w:p>
    <w:p w:rsidR="00555687" w:rsidRDefault="006B6596">
      <w:r>
        <w:rPr>
          <w:rFonts w:hint="eastAsia"/>
        </w:rPr>
        <w:t>3</w:t>
      </w:r>
      <w:r>
        <w:rPr>
          <w:rFonts w:hint="eastAsia"/>
        </w:rPr>
        <w:t>、从上到下：三</w:t>
      </w:r>
      <w:r>
        <w:rPr>
          <w:rFonts w:hint="eastAsia"/>
        </w:rPr>
        <w:t xml:space="preserve"> </w:t>
      </w:r>
      <w:r>
        <w:rPr>
          <w:rFonts w:hint="eastAsia"/>
        </w:rPr>
        <w:t>竟</w:t>
      </w:r>
      <w:r>
        <w:rPr>
          <w:rFonts w:hint="eastAsia"/>
        </w:rPr>
        <w:t xml:space="preserve"> </w:t>
      </w:r>
      <w:r>
        <w:rPr>
          <w:rFonts w:hint="eastAsia"/>
        </w:rPr>
        <w:t>音</w:t>
      </w:r>
    </w:p>
    <w:p w:rsidR="00555687" w:rsidRDefault="006B6596">
      <w:r>
        <w:rPr>
          <w:rFonts w:hint="eastAsia"/>
        </w:rPr>
        <w:t>4</w:t>
      </w:r>
      <w:r>
        <w:rPr>
          <w:rFonts w:hint="eastAsia"/>
        </w:rPr>
        <w:t>、从左到右：理</w:t>
      </w:r>
      <w:r>
        <w:rPr>
          <w:rFonts w:hint="eastAsia"/>
        </w:rPr>
        <w:t xml:space="preserve"> </w:t>
      </w:r>
      <w:r>
        <w:rPr>
          <w:rFonts w:hint="eastAsia"/>
        </w:rPr>
        <w:t>利</w:t>
      </w:r>
      <w:r>
        <w:rPr>
          <w:rFonts w:hint="eastAsia"/>
        </w:rPr>
        <w:t xml:space="preserve"> </w:t>
      </w:r>
      <w:r>
        <w:rPr>
          <w:rFonts w:hint="eastAsia"/>
        </w:rPr>
        <w:t>礼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湖</w:t>
      </w:r>
    </w:p>
    <w:p w:rsidR="00555687" w:rsidRDefault="006B6596">
      <w:r>
        <w:rPr>
          <w:rFonts w:hint="eastAsia"/>
        </w:rPr>
        <w:t>5</w:t>
      </w:r>
      <w:r>
        <w:rPr>
          <w:rFonts w:hint="eastAsia"/>
        </w:rPr>
        <w:t>、先外后里：</w:t>
      </w:r>
      <w:r>
        <w:rPr>
          <w:rFonts w:hint="eastAsia"/>
        </w:rPr>
        <w:t xml:space="preserve"> </w:t>
      </w:r>
      <w:r>
        <w:rPr>
          <w:rFonts w:hint="eastAsia"/>
        </w:rPr>
        <w:t>问</w:t>
      </w:r>
      <w:r>
        <w:rPr>
          <w:rFonts w:hint="eastAsia"/>
        </w:rPr>
        <w:t xml:space="preserve"> </w:t>
      </w:r>
      <w:r>
        <w:rPr>
          <w:rFonts w:hint="eastAsia"/>
        </w:rPr>
        <w:t>同</w:t>
      </w:r>
      <w:r>
        <w:rPr>
          <w:rFonts w:hint="eastAsia"/>
        </w:rPr>
        <w:t xml:space="preserve"> </w:t>
      </w:r>
      <w:r>
        <w:rPr>
          <w:rFonts w:hint="eastAsia"/>
        </w:rPr>
        <w:t>司</w:t>
      </w:r>
    </w:p>
    <w:p w:rsidR="00555687" w:rsidRDefault="006B6596">
      <w:r>
        <w:rPr>
          <w:rFonts w:hint="eastAsia"/>
        </w:rPr>
        <w:t>6</w:t>
      </w:r>
      <w:r>
        <w:rPr>
          <w:rFonts w:hint="eastAsia"/>
        </w:rPr>
        <w:t>、先外后里在封口：国</w:t>
      </w:r>
      <w:r>
        <w:rPr>
          <w:rFonts w:hint="eastAsia"/>
        </w:rPr>
        <w:t xml:space="preserve"> </w:t>
      </w:r>
      <w:r>
        <w:rPr>
          <w:rFonts w:hint="eastAsia"/>
        </w:rPr>
        <w:t>圆</w:t>
      </w:r>
      <w:r>
        <w:rPr>
          <w:rFonts w:hint="eastAsia"/>
        </w:rPr>
        <w:t xml:space="preserve"> </w:t>
      </w:r>
      <w:r>
        <w:rPr>
          <w:rFonts w:hint="eastAsia"/>
        </w:rPr>
        <w:t>园</w:t>
      </w:r>
      <w:r>
        <w:rPr>
          <w:rFonts w:hint="eastAsia"/>
        </w:rPr>
        <w:t xml:space="preserve"> </w:t>
      </w:r>
      <w:r>
        <w:rPr>
          <w:rFonts w:hint="eastAsia"/>
        </w:rPr>
        <w:t>圈</w:t>
      </w:r>
    </w:p>
    <w:p w:rsidR="00555687" w:rsidRDefault="006B6596">
      <w:r>
        <w:rPr>
          <w:rFonts w:hint="eastAsia"/>
        </w:rPr>
        <w:t>7</w:t>
      </w:r>
      <w:r>
        <w:rPr>
          <w:rFonts w:hint="eastAsia"/>
        </w:rPr>
        <w:t>、先中间后两边：小</w:t>
      </w:r>
      <w:r>
        <w:rPr>
          <w:rFonts w:hint="eastAsia"/>
        </w:rPr>
        <w:t xml:space="preserve"> </w:t>
      </w:r>
      <w:r>
        <w:rPr>
          <w:rFonts w:hint="eastAsia"/>
        </w:rPr>
        <w:t>水</w:t>
      </w:r>
    </w:p>
    <w:p w:rsidR="00555687" w:rsidRDefault="006B6596">
      <w:r>
        <w:rPr>
          <w:rFonts w:hint="eastAsia"/>
        </w:rPr>
        <w:t>二、补充规则</w:t>
      </w:r>
    </w:p>
    <w:p w:rsidR="00555687" w:rsidRDefault="006B6596">
      <w:r>
        <w:rPr>
          <w:rFonts w:hint="eastAsia"/>
        </w:rPr>
        <w:t>1</w:t>
      </w:r>
      <w:r>
        <w:rPr>
          <w:rFonts w:hint="eastAsia"/>
        </w:rPr>
        <w:t>、点在上部或左上，先写点：衣</w:t>
      </w:r>
      <w:r>
        <w:rPr>
          <w:rFonts w:hint="eastAsia"/>
        </w:rPr>
        <w:t xml:space="preserve"> </w:t>
      </w:r>
      <w:r>
        <w:rPr>
          <w:rFonts w:hint="eastAsia"/>
        </w:rPr>
        <w:t>立</w:t>
      </w:r>
      <w:r>
        <w:rPr>
          <w:rFonts w:hint="eastAsia"/>
        </w:rPr>
        <w:t xml:space="preserve"> </w:t>
      </w:r>
      <w:r>
        <w:rPr>
          <w:rFonts w:hint="eastAsia"/>
        </w:rPr>
        <w:t>为</w:t>
      </w:r>
    </w:p>
    <w:p w:rsidR="00555687" w:rsidRDefault="006B6596">
      <w:r>
        <w:rPr>
          <w:rFonts w:hint="eastAsia"/>
        </w:rPr>
        <w:t>2</w:t>
      </w:r>
      <w:r>
        <w:rPr>
          <w:rFonts w:hint="eastAsia"/>
        </w:rPr>
        <w:t>、点在右上或在字里，后写点：发</w:t>
      </w:r>
      <w:r>
        <w:rPr>
          <w:rFonts w:hint="eastAsia"/>
        </w:rPr>
        <w:t xml:space="preserve"> </w:t>
      </w:r>
      <w:r>
        <w:rPr>
          <w:rFonts w:hint="eastAsia"/>
        </w:rPr>
        <w:t>瓦</w:t>
      </w:r>
      <w:r>
        <w:rPr>
          <w:rFonts w:hint="eastAsia"/>
        </w:rPr>
        <w:t xml:space="preserve"> </w:t>
      </w:r>
      <w:r>
        <w:rPr>
          <w:rFonts w:hint="eastAsia"/>
        </w:rPr>
        <w:t>我</w:t>
      </w:r>
      <w:r w:rsidRPr="006B6596">
        <w:rPr>
          <w:rFonts w:hint="eastAsia"/>
          <w:color w:val="FFFFFF"/>
          <w:sz w:val="4"/>
        </w:rPr>
        <w:t>[</w:t>
      </w:r>
      <w:r w:rsidRPr="006B6596">
        <w:rPr>
          <w:rFonts w:hint="eastAsia"/>
          <w:color w:val="FFFFFF"/>
          <w:sz w:val="4"/>
        </w:rPr>
        <w:t>来源</w:t>
      </w:r>
      <w:r w:rsidRPr="006B6596">
        <w:rPr>
          <w:rFonts w:hint="eastAsia"/>
          <w:color w:val="FFFFFF"/>
          <w:sz w:val="4"/>
        </w:rPr>
        <w:t>:</w:t>
      </w:r>
      <w:r w:rsidRPr="006B6596">
        <w:rPr>
          <w:rFonts w:hint="eastAsia"/>
          <w:color w:val="FFFFFF"/>
          <w:sz w:val="4"/>
        </w:rPr>
        <w:t>学科网</w:t>
      </w:r>
      <w:r w:rsidRPr="006B6596">
        <w:rPr>
          <w:rFonts w:hint="eastAsia"/>
          <w:color w:val="FFFFFF"/>
          <w:sz w:val="4"/>
        </w:rPr>
        <w:t>]</w:t>
      </w:r>
    </w:p>
    <w:p w:rsidR="00555687" w:rsidRDefault="006B6596">
      <w:r>
        <w:rPr>
          <w:rFonts w:hint="eastAsia"/>
        </w:rPr>
        <w:t>3</w:t>
      </w:r>
      <w:r>
        <w:rPr>
          <w:rFonts w:hint="eastAsia"/>
        </w:rPr>
        <w:t>、上右和上左包围结构的字，先外后里：厅</w:t>
      </w:r>
      <w:r>
        <w:rPr>
          <w:rFonts w:hint="eastAsia"/>
        </w:rPr>
        <w:t xml:space="preserve"> </w:t>
      </w:r>
      <w:r>
        <w:rPr>
          <w:rFonts w:hint="eastAsia"/>
        </w:rPr>
        <w:t>座</w:t>
      </w:r>
      <w:r>
        <w:rPr>
          <w:rFonts w:hint="eastAsia"/>
        </w:rPr>
        <w:t xml:space="preserve"> </w:t>
      </w:r>
      <w:r>
        <w:rPr>
          <w:rFonts w:hint="eastAsia"/>
        </w:rPr>
        <w:t>屋</w:t>
      </w:r>
    </w:p>
    <w:p w:rsidR="00555687" w:rsidRDefault="006B6596">
      <w:r>
        <w:rPr>
          <w:rFonts w:hint="eastAsia"/>
        </w:rPr>
        <w:t>4</w:t>
      </w:r>
      <w:r>
        <w:rPr>
          <w:rFonts w:hint="eastAsia"/>
        </w:rPr>
        <w:t>、左下包围结构的字，先里后外：远</w:t>
      </w:r>
      <w:r>
        <w:rPr>
          <w:rFonts w:hint="eastAsia"/>
        </w:rPr>
        <w:t xml:space="preserve"> </w:t>
      </w:r>
      <w:r>
        <w:rPr>
          <w:rFonts w:hint="eastAsia"/>
        </w:rPr>
        <w:t>建</w:t>
      </w:r>
      <w:r>
        <w:rPr>
          <w:rFonts w:hint="eastAsia"/>
        </w:rPr>
        <w:t xml:space="preserve"> </w:t>
      </w:r>
      <w:r>
        <w:rPr>
          <w:rFonts w:hint="eastAsia"/>
        </w:rPr>
        <w:t>廷</w:t>
      </w:r>
    </w:p>
    <w:p w:rsidR="00555687" w:rsidRDefault="006B6596">
      <w:r>
        <w:rPr>
          <w:rFonts w:hint="eastAsia"/>
        </w:rPr>
        <w:t>5</w:t>
      </w:r>
      <w:r>
        <w:rPr>
          <w:rFonts w:hint="eastAsia"/>
        </w:rPr>
        <w:t>、左下右包围结构的字，先里后外：凶</w:t>
      </w:r>
      <w:r>
        <w:rPr>
          <w:rFonts w:hint="eastAsia"/>
        </w:rPr>
        <w:t xml:space="preserve"> </w:t>
      </w:r>
      <w:r>
        <w:rPr>
          <w:rFonts w:hint="eastAsia"/>
        </w:rPr>
        <w:t>画</w:t>
      </w:r>
    </w:p>
    <w:p w:rsidR="00555687" w:rsidRDefault="006B6596">
      <w:r>
        <w:rPr>
          <w:rFonts w:hint="eastAsia"/>
        </w:rPr>
        <w:t>6</w:t>
      </w:r>
      <w:r>
        <w:rPr>
          <w:rFonts w:hint="eastAsia"/>
        </w:rPr>
        <w:t>、左上右包围结构的字，先里后外：同</w:t>
      </w:r>
      <w:r>
        <w:rPr>
          <w:rFonts w:hint="eastAsia"/>
        </w:rPr>
        <w:t xml:space="preserve"> </w:t>
      </w:r>
      <w:r>
        <w:rPr>
          <w:rFonts w:hint="eastAsia"/>
        </w:rPr>
        <w:t>用</w:t>
      </w:r>
      <w:r>
        <w:rPr>
          <w:rFonts w:hint="eastAsia"/>
        </w:rPr>
        <w:t xml:space="preserve"> </w:t>
      </w:r>
      <w:r>
        <w:rPr>
          <w:rFonts w:hint="eastAsia"/>
        </w:rPr>
        <w:t>风</w:t>
      </w:r>
    </w:p>
    <w:p w:rsidR="00555687" w:rsidRDefault="006B6596">
      <w:r>
        <w:rPr>
          <w:rFonts w:hint="eastAsia"/>
        </w:rPr>
        <w:t>7</w:t>
      </w:r>
      <w:r>
        <w:rPr>
          <w:rFonts w:hint="eastAsia"/>
        </w:rPr>
        <w:t>、上左下包围结构的字，先上后里在左下</w:t>
      </w:r>
      <w:r>
        <w:rPr>
          <w:rFonts w:hint="eastAsia"/>
        </w:rPr>
        <w:t xml:space="preserve"> </w:t>
      </w:r>
      <w:r>
        <w:rPr>
          <w:rFonts w:hint="eastAsia"/>
        </w:rPr>
        <w:t>医</w:t>
      </w:r>
      <w:r>
        <w:rPr>
          <w:rFonts w:hint="eastAsia"/>
        </w:rPr>
        <w:t xml:space="preserve"> </w:t>
      </w:r>
      <w:r>
        <w:rPr>
          <w:rFonts w:hint="eastAsia"/>
        </w:rPr>
        <w:t>巨</w:t>
      </w:r>
      <w:r>
        <w:rPr>
          <w:rFonts w:hint="eastAsia"/>
        </w:rPr>
        <w:t xml:space="preserve"> </w:t>
      </w:r>
      <w:r>
        <w:rPr>
          <w:rFonts w:hint="eastAsia"/>
        </w:rPr>
        <w:t>匠</w:t>
      </w:r>
      <w:r>
        <w:rPr>
          <w:rFonts w:hint="eastAsia"/>
        </w:rPr>
        <w:t xml:space="preserve"> </w:t>
      </w:r>
      <w:r>
        <w:rPr>
          <w:rFonts w:hint="eastAsia"/>
        </w:rPr>
        <w:t>区</w:t>
      </w:r>
    </w:p>
    <w:p w:rsidR="00555687" w:rsidRDefault="006B6596">
      <w:r>
        <w:rPr>
          <w:rFonts w:hint="eastAsia"/>
        </w:rPr>
        <w:t>写字笔顺口诀：</w:t>
      </w:r>
    </w:p>
    <w:p w:rsidR="00555687" w:rsidRDefault="006B6596">
      <w:r>
        <w:rPr>
          <w:rFonts w:hint="eastAsia"/>
        </w:rPr>
        <w:t>从上到下为主，从左到右为辅。上下左右俱全，根据层次分组；横竖交叉先横，撇捺交叉先撇；中间突出先中①，右上有点后补②；上包下时先外③，下包上时先内④；三框首横末折⑤，大囗最后封底⑥；分歧遵照《规范》⑦，做到流畅美观。</w:t>
      </w:r>
    </w:p>
    <w:p w:rsidR="00555687" w:rsidRDefault="006B6596">
      <w:r>
        <w:rPr>
          <w:rFonts w:hint="eastAsia"/>
        </w:rPr>
        <w:t>注释：</w:t>
      </w:r>
    </w:p>
    <w:p w:rsidR="00555687" w:rsidRDefault="006B6596"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中间突出的字，如“山”、“小”</w:t>
      </w:r>
      <w:r>
        <w:rPr>
          <w:rFonts w:hint="eastAsia"/>
          <w:noProof/>
        </w:rPr>
        <w:drawing>
          <wp:inline distT="0" distB="0" distL="0" distR="0">
            <wp:extent cx="16510" cy="1397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、“办”、“水”、“承”等。</w:t>
      </w:r>
    </w:p>
    <w:p w:rsidR="00555687" w:rsidRDefault="006B6596"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上有点的字，如“犬”、“尤”、“戈”、“龙”、“成”等。</w:t>
      </w:r>
    </w:p>
    <w:p w:rsidR="00555687" w:rsidRDefault="006B6596"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上包下的字，如“冈”、“同”、“网”、“周”、等。</w:t>
      </w:r>
    </w:p>
    <w:p w:rsidR="00555687" w:rsidRDefault="006B6596"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下包上的字，如“凶”、“画”、“函”、“幽”等。</w:t>
      </w:r>
    </w:p>
    <w:p w:rsidR="00555687" w:rsidRDefault="006B6596">
      <w:r>
        <w:rPr>
          <w:rFonts w:hint="eastAsia"/>
        </w:rPr>
        <w:t>⑤</w:t>
      </w:r>
      <w:r>
        <w:rPr>
          <w:rFonts w:hint="eastAsia"/>
        </w:rPr>
        <w:t xml:space="preserve"> </w:t>
      </w:r>
      <w:r>
        <w:rPr>
          <w:rFonts w:hint="eastAsia"/>
        </w:rPr>
        <w:t>“三框”也叫“匠字框”，如“区”、“匹”、“巨”、“医”等。</w:t>
      </w:r>
    </w:p>
    <w:p w:rsidR="00555687" w:rsidRDefault="006B6596">
      <w:r>
        <w:rPr>
          <w:rFonts w:hint="eastAsia"/>
        </w:rPr>
        <w:t>⑥</w:t>
      </w:r>
      <w:r>
        <w:rPr>
          <w:rFonts w:hint="eastAsia"/>
        </w:rPr>
        <w:t xml:space="preserve"> </w:t>
      </w:r>
      <w:r>
        <w:rPr>
          <w:rFonts w:hint="eastAsia"/>
        </w:rPr>
        <w:t>“大囗”即大口框，如“四”、“回”、“园”、“国”等。</w:t>
      </w:r>
    </w:p>
    <w:p w:rsidR="00555687" w:rsidRDefault="00555687">
      <w:pPr>
        <w:widowControl/>
        <w:jc w:val="left"/>
      </w:pPr>
    </w:p>
    <w:p w:rsidR="00555687" w:rsidRDefault="006B6596">
      <w:pPr>
        <w:tabs>
          <w:tab w:val="left" w:pos="2700"/>
          <w:tab w:val="center" w:pos="5305"/>
        </w:tabs>
        <w:snapToGrid w:val="0"/>
        <w:spacing w:line="360" w:lineRule="auto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/>
          <w:b/>
          <w:szCs w:val="21"/>
        </w:rPr>
        <w:t>五</w:t>
      </w:r>
      <w:r>
        <w:rPr>
          <w:rFonts w:ascii="宋体" w:eastAsia="宋体" w:hAnsi="宋体" w:cs="宋体" w:hint="eastAsia"/>
          <w:b/>
          <w:szCs w:val="21"/>
        </w:rPr>
        <w:t>、字音字形辨析方法</w:t>
      </w:r>
    </w:p>
    <w:p w:rsidR="00555687" w:rsidRDefault="006B6596">
      <w:pPr>
        <w:pStyle w:val="a3"/>
        <w:widowControl/>
        <w:shd w:val="clear" w:color="auto" w:fill="FFFFFF"/>
        <w:spacing w:before="0" w:beforeAutospacing="0" w:after="0" w:afterAutospacing="0"/>
        <w:ind w:leftChars="100" w:left="210"/>
        <w:rPr>
          <w:rFonts w:ascii="宋体" w:eastAsia="宋体" w:hAnsi="宋体" w:cs="宋体"/>
          <w:b/>
          <w:bCs/>
          <w:spacing w:val="5"/>
          <w:szCs w:val="21"/>
        </w:rPr>
      </w:pPr>
      <w:r>
        <w:rPr>
          <w:rFonts w:ascii="宋体" w:eastAsia="宋体" w:hAnsi="宋体" w:cs="宋体" w:hint="eastAsia"/>
          <w:b/>
          <w:bCs/>
          <w:spacing w:val="5"/>
          <w:szCs w:val="21"/>
          <w:shd w:val="clear" w:color="auto" w:fill="FFFFFF"/>
        </w:rPr>
        <w:t>  </w:t>
      </w:r>
      <w:r>
        <w:rPr>
          <w:rFonts w:ascii="宋体" w:eastAsia="宋体" w:hAnsi="宋体" w:cs="宋体"/>
          <w:b/>
          <w:bCs/>
          <w:spacing w:val="5"/>
          <w:szCs w:val="21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b/>
          <w:bCs/>
          <w:spacing w:val="5"/>
          <w:szCs w:val="21"/>
          <w:shd w:val="clear" w:color="auto" w:fill="FFFFFF"/>
        </w:rPr>
        <w:t>1.以音辨形</w:t>
      </w:r>
    </w:p>
    <w:p w:rsidR="00555687" w:rsidRDefault="006B6596">
      <w:pPr>
        <w:pStyle w:val="a3"/>
        <w:widowControl/>
        <w:shd w:val="clear" w:color="auto" w:fill="FFFFFF"/>
        <w:spacing w:before="0" w:beforeAutospacing="0" w:after="0" w:afterAutospacing="0"/>
        <w:rPr>
          <w:rFonts w:ascii="宋体" w:eastAsia="宋体" w:hAnsi="宋体" w:cs="宋体"/>
          <w:spacing w:val="5"/>
          <w:szCs w:val="21"/>
        </w:rPr>
      </w:pPr>
      <w:r>
        <w:rPr>
          <w:rFonts w:ascii="宋体" w:eastAsia="宋体" w:hAnsi="宋体" w:cs="宋体" w:hint="eastAsia"/>
          <w:spacing w:val="5"/>
          <w:szCs w:val="21"/>
          <w:shd w:val="clear" w:color="auto" w:fill="FFFFFF"/>
        </w:rPr>
        <w:t xml:space="preserve">　　因形近而产生的错别字，如果读音有异，我们就可凭读音来锁定它。例如"气慨"、"扑溯迷离"，根据形近字与其</w:t>
      </w:r>
      <w:r>
        <w:rPr>
          <w:rFonts w:ascii="宋体" w:eastAsia="宋体" w:hAnsi="宋体" w:cs="宋体" w:hint="eastAsia"/>
          <w:noProof/>
          <w:spacing w:val="5"/>
          <w:szCs w:val="21"/>
          <w:shd w:val="clear" w:color="auto" w:fill="FFFFFF"/>
        </w:rPr>
        <w:drawing>
          <wp:inline distT="0" distB="0" distL="0" distR="0">
            <wp:extent cx="22860" cy="2286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pacing w:val="5"/>
          <w:szCs w:val="21"/>
          <w:shd w:val="clear" w:color="auto" w:fill="FFFFFF"/>
        </w:rPr>
        <w:t>读音的差别，只要一读，就会发现：慨读kǎi，概读gài，此处应为"概";溯读sù，朔读shuò，此处应为"朔"。</w:t>
      </w:r>
    </w:p>
    <w:p w:rsidR="00555687" w:rsidRDefault="006B6596">
      <w:pPr>
        <w:pStyle w:val="a3"/>
        <w:widowControl/>
        <w:shd w:val="clear" w:color="auto" w:fill="FFFFFF"/>
        <w:spacing w:before="0" w:beforeAutospacing="0" w:after="0" w:afterAutospacing="0"/>
        <w:rPr>
          <w:rFonts w:ascii="宋体" w:eastAsia="宋体" w:hAnsi="宋体" w:cs="宋体"/>
          <w:spacing w:val="5"/>
          <w:szCs w:val="21"/>
        </w:rPr>
      </w:pPr>
      <w:r>
        <w:rPr>
          <w:rFonts w:ascii="宋体" w:eastAsia="宋体" w:hAnsi="宋体" w:cs="宋体" w:hint="eastAsia"/>
          <w:spacing w:val="5"/>
          <w:szCs w:val="21"/>
          <w:shd w:val="clear" w:color="auto" w:fill="FFFFFF"/>
        </w:rPr>
        <w:t xml:space="preserve">　</w:t>
      </w:r>
      <w:r>
        <w:rPr>
          <w:rFonts w:ascii="宋体" w:eastAsia="宋体" w:hAnsi="宋体" w:cs="宋体" w:hint="eastAsia"/>
          <w:b/>
          <w:bCs/>
          <w:spacing w:val="5"/>
          <w:szCs w:val="21"/>
          <w:shd w:val="clear" w:color="auto" w:fill="FFFFFF"/>
        </w:rPr>
        <w:t xml:space="preserve">　2.以形辨形</w:t>
      </w:r>
    </w:p>
    <w:p w:rsidR="00555687" w:rsidRDefault="006B6596">
      <w:pPr>
        <w:pStyle w:val="a3"/>
        <w:widowControl/>
        <w:shd w:val="clear" w:color="auto" w:fill="FFFFFF"/>
        <w:spacing w:before="0" w:beforeAutospacing="0" w:after="0" w:afterAutospacing="0"/>
        <w:rPr>
          <w:rFonts w:ascii="宋体" w:eastAsia="宋体" w:hAnsi="宋体" w:cs="宋体"/>
          <w:spacing w:val="5"/>
          <w:szCs w:val="21"/>
        </w:rPr>
      </w:pPr>
      <w:r>
        <w:rPr>
          <w:rFonts w:ascii="宋体" w:eastAsia="宋体" w:hAnsi="宋体" w:cs="宋体" w:hint="eastAsia"/>
          <w:spacing w:val="5"/>
          <w:szCs w:val="21"/>
          <w:shd w:val="clear" w:color="auto" w:fill="FFFFFF"/>
        </w:rPr>
        <w:t xml:space="preserve">　　对于因不辨形声字形旁而产生的错别字，我们可以通过分析形旁的方式推断。如"有志者事竞成"、"拌脚石"等词语，逐一锁定偏旁进行分析："竞"应为"竟"，"终于"的意思;"拌"从"手"，是"搅和、争吵"的意思，而"绊"从"纟"，是"挡住或缠住，使跌倒或行走不便"的意思，故应为"绊"。</w:t>
      </w:r>
    </w:p>
    <w:p w:rsidR="00555687" w:rsidRDefault="006B6596">
      <w:pPr>
        <w:pStyle w:val="a3"/>
        <w:widowControl/>
        <w:shd w:val="clear" w:color="auto" w:fill="FFFFFF"/>
        <w:spacing w:before="0" w:beforeAutospacing="0" w:after="0" w:afterAutospacing="0"/>
        <w:rPr>
          <w:rFonts w:ascii="宋体" w:eastAsia="宋体" w:hAnsi="宋体" w:cs="宋体"/>
          <w:spacing w:val="5"/>
          <w:szCs w:val="21"/>
        </w:rPr>
      </w:pPr>
      <w:r>
        <w:rPr>
          <w:rFonts w:ascii="宋体" w:eastAsia="宋体" w:hAnsi="宋体" w:cs="宋体" w:hint="eastAsia"/>
          <w:spacing w:val="5"/>
          <w:szCs w:val="21"/>
          <w:shd w:val="clear" w:color="auto" w:fill="FFFFFF"/>
        </w:rPr>
        <w:t xml:space="preserve">　</w:t>
      </w:r>
      <w:r>
        <w:rPr>
          <w:rFonts w:ascii="宋体" w:eastAsia="宋体" w:hAnsi="宋体" w:cs="宋体" w:hint="eastAsia"/>
          <w:b/>
          <w:bCs/>
          <w:spacing w:val="5"/>
          <w:szCs w:val="21"/>
          <w:shd w:val="clear" w:color="auto" w:fill="FFFFFF"/>
        </w:rPr>
        <w:t xml:space="preserve">　3.以义辨形</w:t>
      </w:r>
    </w:p>
    <w:p w:rsidR="00555687" w:rsidRDefault="006B6596">
      <w:pPr>
        <w:pStyle w:val="a3"/>
        <w:widowControl/>
        <w:shd w:val="clear" w:color="auto" w:fill="FFFFFF"/>
        <w:spacing w:before="0" w:beforeAutospacing="0" w:after="0" w:afterAutospacing="0"/>
        <w:rPr>
          <w:rFonts w:ascii="宋体" w:eastAsia="宋体" w:hAnsi="宋体" w:cs="宋体"/>
          <w:spacing w:val="5"/>
          <w:szCs w:val="21"/>
        </w:rPr>
      </w:pPr>
      <w:r>
        <w:rPr>
          <w:rFonts w:ascii="宋体" w:eastAsia="宋体" w:hAnsi="宋体" w:cs="宋体" w:hint="eastAsia"/>
          <w:spacing w:val="5"/>
          <w:szCs w:val="21"/>
          <w:shd w:val="clear" w:color="auto" w:fill="FFFFFF"/>
        </w:rPr>
        <w:t xml:space="preserve">　　不明词义或误解词义而造成的错别字，我们可以采用逐一释义的方式来锁定。如"穿流不息"中的错别字，用逐一释义的方式看：成语"川流不息"，意思是"像河流那样不停流淌，形容人或车、船来往不断";"穿"不合词义，应为"川"(河流)。</w:t>
      </w:r>
    </w:p>
    <w:p w:rsidR="00555687" w:rsidRDefault="006B6596">
      <w:pPr>
        <w:pStyle w:val="a3"/>
        <w:widowControl/>
        <w:shd w:val="clear" w:color="auto" w:fill="FFFFFF"/>
        <w:spacing w:before="0" w:beforeAutospacing="0" w:after="0" w:afterAutospacing="0"/>
        <w:rPr>
          <w:rFonts w:ascii="宋体" w:eastAsia="宋体" w:hAnsi="宋体" w:cs="宋体"/>
          <w:spacing w:val="5"/>
          <w:szCs w:val="21"/>
        </w:rPr>
      </w:pPr>
      <w:r>
        <w:rPr>
          <w:rFonts w:ascii="宋体" w:eastAsia="宋体" w:hAnsi="宋体" w:cs="宋体" w:hint="eastAsia"/>
          <w:spacing w:val="5"/>
          <w:szCs w:val="21"/>
          <w:shd w:val="clear" w:color="auto" w:fill="FFFFFF"/>
        </w:rPr>
        <w:t xml:space="preserve">　</w:t>
      </w:r>
      <w:r>
        <w:rPr>
          <w:rFonts w:ascii="宋体" w:eastAsia="宋体" w:hAnsi="宋体" w:cs="宋体" w:hint="eastAsia"/>
          <w:b/>
          <w:bCs/>
          <w:spacing w:val="5"/>
          <w:szCs w:val="21"/>
          <w:shd w:val="clear" w:color="auto" w:fill="FFFFFF"/>
        </w:rPr>
        <w:t xml:space="preserve">　4.结构推形</w:t>
      </w:r>
    </w:p>
    <w:p w:rsidR="00555687" w:rsidRDefault="006B6596">
      <w:pPr>
        <w:pStyle w:val="a3"/>
        <w:widowControl/>
        <w:shd w:val="clear" w:color="auto" w:fill="FFFFFF"/>
        <w:spacing w:before="0" w:beforeAutospacing="0" w:after="0" w:afterAutospacing="0"/>
        <w:rPr>
          <w:rFonts w:ascii="宋体" w:eastAsia="宋体" w:hAnsi="宋体" w:cs="宋体"/>
          <w:spacing w:val="5"/>
          <w:szCs w:val="21"/>
        </w:rPr>
      </w:pPr>
      <w:r>
        <w:rPr>
          <w:rFonts w:ascii="宋体" w:eastAsia="宋体" w:hAnsi="宋体" w:cs="宋体" w:hint="eastAsia"/>
          <w:spacing w:val="5"/>
          <w:szCs w:val="21"/>
          <w:shd w:val="clear" w:color="auto" w:fill="FFFFFF"/>
        </w:rPr>
        <w:t xml:space="preserve">　　有的词语，特别是成语，结构对称，词义也相对应，如果书写错误，就可通过对相应字形字义的辨析推断出来。如"兴高彩烈"、"察颜观色"等词语，结构</w:t>
      </w:r>
      <w:r>
        <w:rPr>
          <w:rFonts w:ascii="宋体" w:eastAsia="宋体" w:hAnsi="宋体" w:cs="宋体" w:hint="eastAsia"/>
          <w:noProof/>
          <w:spacing w:val="5"/>
          <w:szCs w:val="21"/>
          <w:shd w:val="clear" w:color="auto" w:fill="FFFFFF"/>
        </w:rPr>
        <w:drawing>
          <wp:inline distT="0" distB="0" distL="0" distR="0">
            <wp:extent cx="21590" cy="1524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pacing w:val="5"/>
          <w:szCs w:val="21"/>
          <w:shd w:val="clear" w:color="auto" w:fill="FFFFFF"/>
        </w:rPr>
        <w:t>上都是并列关系，利用对应位置字的意义相同或相关，词性相同的特点，就可以看出："彩"与"兴"对应，当用表"神色"的"采";"颜"与"色"不相对，"色"是脸色，而不是颜色，因此"颜"应为"言"，即语言。</w:t>
      </w:r>
    </w:p>
    <w:p w:rsidR="00555687" w:rsidRDefault="006B6596">
      <w:pPr>
        <w:pStyle w:val="a3"/>
        <w:widowControl/>
        <w:shd w:val="clear" w:color="auto" w:fill="FFFFFF"/>
        <w:spacing w:before="0" w:beforeAutospacing="0" w:after="0" w:afterAutospacing="0"/>
        <w:rPr>
          <w:rFonts w:ascii="宋体" w:eastAsia="宋体" w:hAnsi="宋体" w:cs="宋体"/>
          <w:b/>
          <w:bCs/>
          <w:spacing w:val="5"/>
          <w:szCs w:val="21"/>
        </w:rPr>
      </w:pPr>
      <w:r>
        <w:rPr>
          <w:rFonts w:ascii="宋体" w:eastAsia="宋体" w:hAnsi="宋体" w:cs="宋体" w:hint="eastAsia"/>
          <w:b/>
          <w:bCs/>
          <w:spacing w:val="5"/>
          <w:szCs w:val="21"/>
          <w:shd w:val="clear" w:color="auto" w:fill="FFFFFF"/>
        </w:rPr>
        <w:t xml:space="preserve">　　5.来源推形</w:t>
      </w:r>
    </w:p>
    <w:p w:rsidR="00555687" w:rsidRDefault="006B6596">
      <w:pPr>
        <w:pStyle w:val="a3"/>
        <w:widowControl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  <w:r>
        <w:rPr>
          <w:rFonts w:ascii="宋体" w:eastAsia="宋体" w:hAnsi="宋体" w:cs="宋体" w:hint="eastAsia"/>
          <w:spacing w:val="5"/>
          <w:szCs w:val="21"/>
          <w:shd w:val="clear" w:color="auto" w:fill="FFFFFF"/>
        </w:rPr>
        <w:t xml:space="preserve">　　对于不了解词语来源而写错的字，</w:t>
      </w:r>
      <w:r>
        <w:rPr>
          <w:rFonts w:ascii="宋体" w:eastAsia="宋体" w:hAnsi="宋体" w:cs="宋体" w:hint="eastAsia"/>
          <w:noProof/>
          <w:spacing w:val="5"/>
          <w:szCs w:val="21"/>
          <w:shd w:val="clear" w:color="auto" w:fill="FFFFFF"/>
        </w:rPr>
        <w:drawing>
          <wp:inline distT="0" distB="0" distL="0" distR="0">
            <wp:extent cx="17780" cy="1270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pacing w:val="5"/>
          <w:szCs w:val="21"/>
          <w:shd w:val="clear" w:color="auto" w:fill="FFFFFF"/>
        </w:rPr>
        <w:t>我们可以采用联想来源的方式推断。如"世外桃园"这个错例，"世外桃源"与陶渊明有关，他曾写下闻名的《桃花源记》，因此"源"不能误作"园"。</w:t>
      </w:r>
    </w:p>
    <w:p w:rsidR="00555687" w:rsidRDefault="00555687">
      <w:pPr>
        <w:pStyle w:val="a3"/>
        <w:widowControl/>
        <w:shd w:val="clear" w:color="auto" w:fill="FFFFFF"/>
        <w:spacing w:before="0" w:beforeAutospacing="0" w:after="0" w:afterAutospacing="0"/>
        <w:ind w:firstLine="350"/>
        <w:rPr>
          <w:rFonts w:ascii="宋体" w:eastAsia="宋体" w:hAnsi="宋体" w:cs="宋体"/>
          <w:spacing w:val="5"/>
          <w:szCs w:val="21"/>
          <w:shd w:val="clear" w:color="auto" w:fill="FFFFFF"/>
        </w:rPr>
      </w:pPr>
    </w:p>
    <w:p w:rsidR="00555687" w:rsidRDefault="006B6596">
      <w:pPr>
        <w:pStyle w:val="a3"/>
        <w:widowControl/>
        <w:shd w:val="clear" w:color="auto" w:fill="FFFFFF"/>
        <w:spacing w:before="0" w:beforeAutospacing="0" w:after="0" w:afterAutospacing="0"/>
        <w:rPr>
          <w:rFonts w:ascii="宋体" w:eastAsia="宋体" w:hAnsi="宋体" w:cs="宋体"/>
          <w:spacing w:val="5"/>
          <w:szCs w:val="21"/>
        </w:rPr>
      </w:pPr>
      <w:r>
        <w:rPr>
          <w:rFonts w:ascii="宋体" w:eastAsia="宋体" w:hAnsi="宋体" w:cs="宋体"/>
          <w:b/>
          <w:bCs/>
          <w:spacing w:val="5"/>
          <w:szCs w:val="21"/>
          <w:shd w:val="clear" w:color="auto" w:fill="FFFFFF"/>
        </w:rPr>
        <w:t>六</w:t>
      </w:r>
      <w:r>
        <w:rPr>
          <w:rFonts w:ascii="宋体" w:eastAsia="宋体" w:hAnsi="宋体" w:cs="宋体" w:hint="eastAsia"/>
          <w:b/>
          <w:bCs/>
          <w:spacing w:val="5"/>
          <w:szCs w:val="21"/>
          <w:shd w:val="clear" w:color="auto" w:fill="FFFFFF"/>
        </w:rPr>
        <w:t>、考查内容：</w:t>
      </w:r>
    </w:p>
    <w:p w:rsidR="00555687" w:rsidRDefault="006B6596">
      <w:pPr>
        <w:pStyle w:val="a3"/>
        <w:widowControl/>
        <w:shd w:val="clear" w:color="auto" w:fill="FFFFFF"/>
        <w:spacing w:before="0" w:beforeAutospacing="0" w:after="0" w:afterAutospacing="0"/>
        <w:rPr>
          <w:rFonts w:ascii="宋体" w:eastAsia="宋体" w:hAnsi="宋体" w:cs="宋体"/>
          <w:spacing w:val="5"/>
          <w:szCs w:val="21"/>
        </w:rPr>
      </w:pPr>
      <w:r>
        <w:rPr>
          <w:rFonts w:ascii="宋体" w:eastAsia="宋体" w:hAnsi="宋体" w:cs="宋体" w:hint="eastAsia"/>
          <w:spacing w:val="5"/>
          <w:szCs w:val="21"/>
          <w:shd w:val="clear" w:color="auto" w:fill="FFFFFF"/>
        </w:rPr>
        <w:t xml:space="preserve">　　①生字字音;②一字多音;③易读错音;④形近字;⑤拼音规则。——主要是②③项。</w:t>
      </w:r>
    </w:p>
    <w:p w:rsidR="00555687" w:rsidRDefault="006B6596">
      <w:pPr>
        <w:pStyle w:val="a3"/>
        <w:widowControl/>
        <w:shd w:val="clear" w:color="auto" w:fill="FFFFFF"/>
        <w:spacing w:before="0" w:beforeAutospacing="0" w:after="0" w:afterAutospacing="0"/>
        <w:rPr>
          <w:rFonts w:ascii="宋体" w:eastAsia="宋体" w:hAnsi="宋体" w:cs="宋体"/>
          <w:b/>
          <w:bCs/>
          <w:spacing w:val="5"/>
          <w:szCs w:val="21"/>
        </w:rPr>
      </w:pPr>
      <w:r>
        <w:rPr>
          <w:rFonts w:ascii="宋体" w:eastAsia="宋体" w:hAnsi="宋体" w:cs="宋体" w:hint="eastAsia"/>
          <w:b/>
          <w:bCs/>
          <w:spacing w:val="5"/>
          <w:szCs w:val="21"/>
          <w:shd w:val="clear" w:color="auto" w:fill="FFFFFF"/>
        </w:rPr>
        <w:t xml:space="preserve">　　1.因习惯而错读</w:t>
      </w:r>
    </w:p>
    <w:p w:rsidR="00555687" w:rsidRDefault="006B6596">
      <w:pPr>
        <w:pStyle w:val="a3"/>
        <w:widowControl/>
        <w:shd w:val="clear" w:color="auto" w:fill="FFFFFF"/>
        <w:spacing w:before="0" w:beforeAutospacing="0" w:after="0" w:afterAutospacing="0"/>
        <w:rPr>
          <w:rFonts w:ascii="宋体" w:eastAsia="宋体" w:hAnsi="宋体" w:cs="宋体"/>
          <w:spacing w:val="5"/>
          <w:szCs w:val="21"/>
        </w:rPr>
      </w:pPr>
      <w:r>
        <w:rPr>
          <w:rFonts w:ascii="宋体" w:eastAsia="宋体" w:hAnsi="宋体" w:cs="宋体" w:hint="eastAsia"/>
          <w:spacing w:val="5"/>
          <w:szCs w:val="21"/>
          <w:shd w:val="clear" w:color="auto" w:fill="FFFFFF"/>
        </w:rPr>
        <w:t xml:space="preserve">　　如，“符(fú)合”常被错读(fǔ)，“档(dàng)案”常被错读(dǎng)，“粗犷(guǎng)”常被错读(kuàng)。怎样避免这种错读呢?①换词识别。像“符号”只有(fú)这个音，就能确定在“符合”也读(fú)。②谐音记忆。像“装载”这个词，读的时候在头</w:t>
      </w:r>
      <w:r>
        <w:rPr>
          <w:rFonts w:ascii="宋体" w:eastAsia="宋体" w:hAnsi="宋体" w:cs="宋体" w:hint="eastAsia"/>
          <w:noProof/>
          <w:spacing w:val="5"/>
          <w:szCs w:val="21"/>
          <w:shd w:val="clear" w:color="auto" w:fill="FFFFFF"/>
        </w:rPr>
        <w:drawing>
          <wp:inline distT="0" distB="0" distL="0" distR="0">
            <wp:extent cx="21590" cy="1905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pacing w:val="5"/>
          <w:szCs w:val="21"/>
          <w:shd w:val="clear" w:color="auto" w:fill="FFFFFF"/>
        </w:rPr>
        <w:t>脑中想象为“装在”(zài)。③根据声旁来确定。如“粗犷”的“犷”其声旁“广”的读音与“犷”的读音相同。</w:t>
      </w:r>
    </w:p>
    <w:p w:rsidR="00555687" w:rsidRDefault="006B6596">
      <w:pPr>
        <w:pStyle w:val="a3"/>
        <w:widowControl/>
        <w:shd w:val="clear" w:color="auto" w:fill="FFFFFF"/>
        <w:spacing w:before="0" w:beforeAutospacing="0" w:after="0" w:afterAutospacing="0"/>
        <w:ind w:firstLine="500"/>
        <w:rPr>
          <w:rFonts w:ascii="宋体" w:eastAsia="宋体" w:hAnsi="宋体" w:cs="宋体"/>
          <w:spacing w:val="5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spacing w:val="5"/>
          <w:szCs w:val="21"/>
          <w:shd w:val="clear" w:color="auto" w:fill="FFFFFF"/>
        </w:rPr>
        <w:t>容易错读的字还有——号召(zhào)、挫(cuò)折、质(zhì)量、嫉(jí)妒、细菌(jūn)、剖(pōu)析、气氛(fēn)、比较(jiào)、脊(jǐ)梁、魁梧(wú)、颈(jǐng)联——等等。可以尝试按照上面的方法记牢正确读音。</w:t>
      </w:r>
    </w:p>
    <w:p w:rsidR="00555687" w:rsidRDefault="006B6596">
      <w:pPr>
        <w:pStyle w:val="a3"/>
        <w:widowControl/>
        <w:shd w:val="clear" w:color="auto" w:fill="FFFFFF"/>
        <w:spacing w:before="0" w:beforeAutospacing="0" w:after="0" w:afterAutospacing="0"/>
        <w:rPr>
          <w:rFonts w:ascii="宋体" w:eastAsia="宋体" w:hAnsi="宋体" w:cs="宋体"/>
          <w:spacing w:val="5"/>
          <w:szCs w:val="21"/>
        </w:rPr>
      </w:pPr>
      <w:r>
        <w:rPr>
          <w:rFonts w:ascii="宋体" w:eastAsia="宋体" w:hAnsi="宋体" w:cs="宋体" w:hint="eastAsia"/>
          <w:b/>
          <w:bCs/>
          <w:spacing w:val="5"/>
          <w:szCs w:val="21"/>
          <w:shd w:val="clear" w:color="auto" w:fill="FFFFFF"/>
        </w:rPr>
        <w:t xml:space="preserve">　　2.因多音而错读</w:t>
      </w:r>
    </w:p>
    <w:p w:rsidR="00555687" w:rsidRDefault="006B6596">
      <w:pPr>
        <w:pStyle w:val="a3"/>
        <w:widowControl/>
        <w:shd w:val="clear" w:color="auto" w:fill="FFFFFF"/>
        <w:spacing w:before="0" w:beforeAutospacing="0" w:after="0" w:afterAutospacing="0"/>
        <w:rPr>
          <w:rFonts w:ascii="宋体" w:eastAsia="宋体" w:hAnsi="宋体" w:cs="宋体"/>
          <w:spacing w:val="5"/>
          <w:szCs w:val="21"/>
        </w:rPr>
      </w:pPr>
      <w:r>
        <w:rPr>
          <w:rFonts w:ascii="宋体" w:eastAsia="宋体" w:hAnsi="宋体" w:cs="宋体" w:hint="eastAsia"/>
          <w:spacing w:val="5"/>
          <w:szCs w:val="21"/>
          <w:shd w:val="clear" w:color="auto" w:fill="FFFFFF"/>
        </w:rPr>
        <w:t xml:space="preserve">　　如“处(chǔ)理”而非“处(chù)理”，“强(qiǎng)迫”</w:t>
      </w:r>
      <w:r>
        <w:rPr>
          <w:rFonts w:ascii="宋体" w:eastAsia="宋体" w:hAnsi="宋体" w:cs="宋体" w:hint="eastAsia"/>
          <w:noProof/>
          <w:spacing w:val="5"/>
          <w:szCs w:val="21"/>
          <w:shd w:val="clear" w:color="auto" w:fill="FFFFFF"/>
        </w:rPr>
        <w:drawing>
          <wp:inline distT="0" distB="0" distL="0" distR="0">
            <wp:extent cx="12700" cy="2413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pacing w:val="5"/>
          <w:szCs w:val="21"/>
          <w:shd w:val="clear" w:color="auto" w:fill="FFFFFF"/>
        </w:rPr>
        <w:t>而非“强(qiáng)迫”。怎样避免错读呢?①依据词性辨别。如，“处”读(chǔ)时多作动词，读(chù)时多作名词。所以，像“处理、处罚、处世、处惊不变、处心积虑、处之泰然”等词语中的“处”都读(chǔ)。②根据字义判断。如“强”理解为“迫使、硬要”之意时都读(qiǎng)。所以，像“强迫、强辩、勉强、强词夺理、强人所难、</w:t>
      </w:r>
      <w:r>
        <w:rPr>
          <w:rFonts w:ascii="宋体" w:eastAsia="宋体" w:hAnsi="宋体" w:cs="宋体" w:hint="eastAsia"/>
          <w:noProof/>
          <w:spacing w:val="5"/>
          <w:szCs w:val="21"/>
          <w:shd w:val="clear" w:color="auto" w:fill="FFFFFF"/>
        </w:rPr>
        <w:drawing>
          <wp:inline distT="0" distB="0" distL="0" distR="0">
            <wp:extent cx="16510" cy="2413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pacing w:val="5"/>
          <w:szCs w:val="21"/>
          <w:shd w:val="clear" w:color="auto" w:fill="FFFFFF"/>
        </w:rPr>
        <w:t>强颜欢笑”中的“强”都读(qiǎng)。</w:t>
      </w:r>
    </w:p>
    <w:p w:rsidR="00555687" w:rsidRDefault="006B6596">
      <w:pPr>
        <w:pStyle w:val="a3"/>
        <w:widowControl/>
        <w:shd w:val="clear" w:color="auto" w:fill="FFFFFF"/>
        <w:spacing w:before="0" w:beforeAutospacing="0" w:after="0" w:afterAutospacing="0"/>
        <w:rPr>
          <w:rFonts w:ascii="宋体" w:eastAsia="宋体" w:hAnsi="宋体" w:cs="宋体"/>
          <w:spacing w:val="5"/>
          <w:szCs w:val="21"/>
        </w:rPr>
      </w:pPr>
      <w:r>
        <w:rPr>
          <w:rFonts w:ascii="宋体" w:eastAsia="宋体" w:hAnsi="宋体" w:cs="宋体" w:hint="eastAsia"/>
          <w:spacing w:val="5"/>
          <w:szCs w:val="21"/>
          <w:shd w:val="clear" w:color="auto" w:fill="FFFFFF"/>
        </w:rPr>
        <w:t xml:space="preserve">　　另外，有的多音字常被错读是因为大家对它的某个读音不太熟悉，甚至认为它只有一个读音，如“创(chuāng)伤”而非“创(chuàng)伤”，“尽(jǐn)量”而非“尽(jìn)量”，“参与(yù)”而非“参与(yǔ)”。这种多音字大家可以通过查工具书先全面了解其所有的读音，然后再按照上面所说的方法准确记牢其各个读音。</w:t>
      </w:r>
    </w:p>
    <w:p w:rsidR="00555687" w:rsidRDefault="006B6596">
      <w:pPr>
        <w:pStyle w:val="a3"/>
        <w:widowControl/>
        <w:shd w:val="clear" w:color="auto" w:fill="FFFFFF"/>
        <w:spacing w:before="0" w:beforeAutospacing="0" w:after="0" w:afterAutospacing="0"/>
        <w:rPr>
          <w:rFonts w:ascii="宋体" w:eastAsia="宋体" w:hAnsi="宋体" w:cs="宋体"/>
          <w:b/>
          <w:bCs/>
          <w:spacing w:val="5"/>
          <w:szCs w:val="21"/>
        </w:rPr>
      </w:pPr>
      <w:r>
        <w:rPr>
          <w:rFonts w:ascii="宋体" w:eastAsia="宋体" w:hAnsi="宋体" w:cs="宋体" w:hint="eastAsia"/>
          <w:spacing w:val="5"/>
          <w:szCs w:val="21"/>
          <w:shd w:val="clear" w:color="auto" w:fill="FFFFFF"/>
        </w:rPr>
        <w:t> </w:t>
      </w:r>
    </w:p>
    <w:p w:rsidR="00555687" w:rsidRDefault="006B6596">
      <w:pPr>
        <w:pStyle w:val="a3"/>
        <w:widowControl/>
        <w:shd w:val="clear" w:color="auto" w:fill="FFFFFF"/>
        <w:spacing w:before="0" w:beforeAutospacing="0" w:after="0" w:afterAutospacing="0"/>
        <w:rPr>
          <w:rFonts w:ascii="宋体" w:eastAsia="宋体" w:hAnsi="宋体" w:cs="宋体"/>
          <w:spacing w:val="5"/>
          <w:szCs w:val="21"/>
        </w:rPr>
      </w:pPr>
      <w:r>
        <w:rPr>
          <w:rFonts w:ascii="宋体" w:eastAsia="宋体" w:hAnsi="宋体" w:cs="宋体" w:hint="eastAsia"/>
          <w:b/>
          <w:bCs/>
          <w:spacing w:val="5"/>
          <w:szCs w:val="21"/>
          <w:shd w:val="clear" w:color="auto" w:fill="FFFFFF"/>
        </w:rPr>
        <w:t xml:space="preserve">　　3.因形似而错读</w:t>
      </w:r>
    </w:p>
    <w:p w:rsidR="00555687" w:rsidRDefault="006B6596">
      <w:pPr>
        <w:pStyle w:val="a3"/>
        <w:widowControl/>
        <w:shd w:val="clear" w:color="auto" w:fill="FFFFFF"/>
        <w:spacing w:before="0" w:beforeAutospacing="0" w:after="0" w:afterAutospacing="0"/>
        <w:rPr>
          <w:rFonts w:ascii="宋体" w:eastAsia="宋体" w:hAnsi="宋体" w:cs="宋体"/>
          <w:spacing w:val="5"/>
          <w:szCs w:val="21"/>
        </w:rPr>
      </w:pPr>
      <w:r>
        <w:rPr>
          <w:rFonts w:ascii="宋体" w:eastAsia="宋体" w:hAnsi="宋体" w:cs="宋体" w:hint="eastAsia"/>
          <w:spacing w:val="5"/>
          <w:szCs w:val="21"/>
          <w:shd w:val="clear" w:color="auto" w:fill="FFFFFF"/>
        </w:rPr>
        <w:t xml:space="preserve">　　如，“内疚(jiù)”与“针灸(jiǔ)”的读音分辨不清，“友谊(yì)”的“谊”依据声旁“宜”妄测而错读为(yí)。怎么避免这种错读呢?一种方法是将形近字集中起来辨识它们各自的读音。另一种方法是记住与“声旁”读音</w:t>
      </w:r>
      <w:r>
        <w:rPr>
          <w:rFonts w:ascii="宋体" w:eastAsia="宋体" w:hAnsi="宋体" w:cs="宋体" w:hint="eastAsia"/>
          <w:noProof/>
          <w:spacing w:val="5"/>
          <w:szCs w:val="21"/>
          <w:shd w:val="clear" w:color="auto" w:fill="FFFFFF"/>
        </w:rPr>
        <w:drawing>
          <wp:inline distT="0" distB="0" distL="0" distR="0">
            <wp:extent cx="22860" cy="2286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pacing w:val="5"/>
          <w:szCs w:val="21"/>
          <w:shd w:val="clear" w:color="auto" w:fill="FFFFFF"/>
        </w:rPr>
        <w:t>不一致的一些常见形声字，如“锲(qiè)而不舍”的“锲”到底是读(qiè)，还是读(qì)。“契(qì)”的读音我们都知道，如“契约”，再记住“锲”“契”的读音不一样，自然就会肯定其读(qiè)了。属于这种情况的常见字还有像“缜(zhěn)密、悲恸(tòng)、绮(qǐ)丽、发酵(jiào)”等。</w:t>
      </w:r>
    </w:p>
    <w:p w:rsidR="00555687" w:rsidRDefault="006B6596">
      <w:pPr>
        <w:pStyle w:val="a3"/>
        <w:widowControl/>
        <w:shd w:val="clear" w:color="auto" w:fill="FFFFFF"/>
        <w:spacing w:before="0" w:beforeAutospacing="0" w:after="0" w:afterAutospacing="0"/>
        <w:rPr>
          <w:rFonts w:ascii="宋体" w:eastAsia="宋体" w:hAnsi="宋体" w:cs="宋体"/>
          <w:spacing w:val="5"/>
          <w:szCs w:val="21"/>
        </w:rPr>
      </w:pPr>
      <w:r>
        <w:rPr>
          <w:rFonts w:ascii="宋体" w:eastAsia="宋体" w:hAnsi="宋体" w:cs="宋体" w:hint="eastAsia"/>
          <w:spacing w:val="5"/>
          <w:szCs w:val="21"/>
          <w:shd w:val="clear" w:color="auto" w:fill="FFFFFF"/>
        </w:rPr>
        <w:t> </w:t>
      </w:r>
    </w:p>
    <w:p w:rsidR="00555687" w:rsidRDefault="006B6596">
      <w:pPr>
        <w:pStyle w:val="a3"/>
        <w:widowControl/>
        <w:shd w:val="clear" w:color="auto" w:fill="FFFFFF"/>
        <w:spacing w:before="0" w:beforeAutospacing="0" w:after="0" w:afterAutospacing="0"/>
        <w:rPr>
          <w:rFonts w:ascii="宋体" w:eastAsia="宋体" w:hAnsi="宋体" w:cs="宋体"/>
          <w:b/>
          <w:bCs/>
          <w:spacing w:val="5"/>
          <w:szCs w:val="21"/>
        </w:rPr>
      </w:pPr>
      <w:r>
        <w:rPr>
          <w:rFonts w:ascii="宋体" w:eastAsia="宋体" w:hAnsi="宋体" w:cs="宋体" w:hint="eastAsia"/>
          <w:b/>
          <w:bCs/>
          <w:spacing w:val="5"/>
          <w:szCs w:val="21"/>
          <w:shd w:val="clear" w:color="auto" w:fill="FFFFFF"/>
        </w:rPr>
        <w:t xml:space="preserve">　　4.因变读而错拼</w:t>
      </w:r>
    </w:p>
    <w:p w:rsidR="00555687" w:rsidRDefault="006B6596">
      <w:pPr>
        <w:pStyle w:val="a3"/>
        <w:widowControl/>
        <w:shd w:val="clear" w:color="auto" w:fill="FFFFFF"/>
        <w:spacing w:before="0" w:beforeAutospacing="0" w:after="0" w:afterAutospacing="0"/>
        <w:rPr>
          <w:rFonts w:ascii="宋体" w:eastAsia="宋体" w:hAnsi="宋体" w:cs="宋体"/>
          <w:spacing w:val="5"/>
          <w:szCs w:val="21"/>
        </w:rPr>
      </w:pPr>
      <w:r>
        <w:rPr>
          <w:rFonts w:ascii="宋体" w:eastAsia="宋体" w:hAnsi="宋体" w:cs="宋体" w:hint="eastAsia"/>
          <w:spacing w:val="5"/>
          <w:szCs w:val="21"/>
          <w:shd w:val="clear" w:color="auto" w:fill="FFFFFF"/>
        </w:rPr>
        <w:t xml:space="preserve">　</w:t>
      </w:r>
      <w:r>
        <w:rPr>
          <w:rFonts w:ascii="宋体" w:eastAsia="宋体" w:hAnsi="宋体" w:cs="宋体" w:hint="eastAsia"/>
          <w:noProof/>
          <w:spacing w:val="5"/>
          <w:szCs w:val="21"/>
          <w:shd w:val="clear" w:color="auto" w:fill="FFFFFF"/>
        </w:rPr>
        <w:drawing>
          <wp:inline distT="0" distB="0" distL="0" distR="0">
            <wp:extent cx="21590" cy="2286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pacing w:val="5"/>
          <w:szCs w:val="21"/>
          <w:shd w:val="clear" w:color="auto" w:fill="FFFFFF"/>
        </w:rPr>
        <w:t xml:space="preserve">　读三声的两个字组成的词，在读的时候第一个字都会变读为二声(连读变调)。如果不清楚这一点，只是根据读音来判断拼音就会出错。如，“窈窕(yǎotiǎo)”的“窈”常</w:t>
      </w:r>
      <w:r>
        <w:rPr>
          <w:rFonts w:ascii="宋体" w:eastAsia="宋体" w:hAnsi="宋体" w:cs="宋体" w:hint="eastAsia"/>
          <w:noProof/>
          <w:spacing w:val="5"/>
          <w:szCs w:val="21"/>
          <w:shd w:val="clear" w:color="auto" w:fill="FFFFFF"/>
        </w:rPr>
        <w:drawing>
          <wp:inline distT="0" distB="0" distL="0" distR="0">
            <wp:extent cx="15240" cy="2032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pacing w:val="5"/>
          <w:szCs w:val="21"/>
          <w:shd w:val="clear" w:color="auto" w:fill="FFFFFF"/>
        </w:rPr>
        <w:t>被错拼为(yáo)，“匕首(bǐshǒu)”的“</w:t>
      </w:r>
      <w:r>
        <w:rPr>
          <w:rFonts w:ascii="宋体" w:eastAsia="宋体" w:hAnsi="宋体" w:cs="宋体" w:hint="eastAsia"/>
          <w:noProof/>
          <w:spacing w:val="5"/>
          <w:szCs w:val="21"/>
          <w:shd w:val="clear" w:color="auto" w:fill="FFFFFF"/>
        </w:rPr>
        <w:drawing>
          <wp:inline distT="0" distB="0" distL="0" distR="0">
            <wp:extent cx="20320" cy="1651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pacing w:val="5"/>
          <w:szCs w:val="21"/>
          <w:shd w:val="clear" w:color="auto" w:fill="FFFFFF"/>
        </w:rPr>
        <w:t>匕”常被错拼为“bí”，“侮辱(wǔrǔ)”的“侮”常</w:t>
      </w:r>
      <w:r>
        <w:rPr>
          <w:rFonts w:ascii="宋体" w:eastAsia="宋体" w:hAnsi="宋体" w:cs="宋体" w:hint="eastAsia"/>
          <w:noProof/>
          <w:spacing w:val="5"/>
          <w:szCs w:val="21"/>
          <w:shd w:val="clear" w:color="auto" w:fill="FFFFFF"/>
        </w:rPr>
        <w:drawing>
          <wp:inline distT="0" distB="0" distL="0" distR="0">
            <wp:extent cx="19050" cy="1778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pacing w:val="5"/>
          <w:szCs w:val="21"/>
          <w:shd w:val="clear" w:color="auto" w:fill="FFFFFF"/>
        </w:rPr>
        <w:t>被错拼为“wú”等。当然，不是所有第一个字读二声、第二个字读三声的词都是“变读”的结果。如“祈(qí)祷(dǎo)”这个词，第一个字本来就读“qí”。实际上常见的“变读词”并不多，大家只要在遇见其时，刻意记忆一下就可以了。</w:t>
      </w:r>
    </w:p>
    <w:p w:rsidR="00555687" w:rsidRDefault="00555687">
      <w:pPr>
        <w:jc w:val="center"/>
        <w:rPr>
          <w:b/>
          <w:bCs/>
          <w:sz w:val="30"/>
          <w:szCs w:val="30"/>
        </w:rPr>
      </w:pPr>
    </w:p>
    <w:p w:rsidR="00555687" w:rsidRDefault="00555687">
      <w:pPr>
        <w:jc w:val="center"/>
        <w:rPr>
          <w:b/>
          <w:bCs/>
          <w:sz w:val="30"/>
          <w:szCs w:val="30"/>
        </w:rPr>
      </w:pPr>
    </w:p>
    <w:p w:rsidR="00555687" w:rsidRDefault="00555687">
      <w:pPr>
        <w:jc w:val="center"/>
        <w:rPr>
          <w:b/>
          <w:bCs/>
          <w:sz w:val="30"/>
          <w:szCs w:val="30"/>
        </w:rPr>
      </w:pPr>
    </w:p>
    <w:p w:rsidR="00555687" w:rsidRDefault="00555687">
      <w:pPr>
        <w:rPr>
          <w:b/>
          <w:bCs/>
          <w:sz w:val="32"/>
          <w:szCs w:val="32"/>
        </w:rPr>
      </w:pPr>
    </w:p>
    <w:sectPr w:rsidR="00555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96" w:rsidRDefault="006B6596" w:rsidP="006B6596">
      <w:r>
        <w:separator/>
      </w:r>
    </w:p>
  </w:endnote>
  <w:endnote w:type="continuationSeparator" w:id="0">
    <w:p w:rsidR="006B6596" w:rsidRDefault="006B6596" w:rsidP="006B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96" w:rsidRDefault="006B6596" w:rsidP="006B6596">
      <w:r>
        <w:separator/>
      </w:r>
    </w:p>
  </w:footnote>
  <w:footnote w:type="continuationSeparator" w:id="0">
    <w:p w:rsidR="006B6596" w:rsidRDefault="006B6596" w:rsidP="006B6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2B2EA"/>
    <w:multiLevelType w:val="singleLevel"/>
    <w:tmpl w:val="5E52B2EA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8C00B"/>
    <w:rsid w:val="BFFF3569"/>
    <w:rsid w:val="DBDE4EBE"/>
    <w:rsid w:val="EC7EF69D"/>
    <w:rsid w:val="EF3F0F1E"/>
    <w:rsid w:val="F77AA329"/>
    <w:rsid w:val="FD6991F1"/>
    <w:rsid w:val="FEAF66C0"/>
    <w:rsid w:val="FEFE5B69"/>
    <w:rsid w:val="FFBDC9D5"/>
    <w:rsid w:val="FFD84A63"/>
    <w:rsid w:val="00555687"/>
    <w:rsid w:val="006B6596"/>
    <w:rsid w:val="00705D3B"/>
    <w:rsid w:val="00A71074"/>
    <w:rsid w:val="02AAF06B"/>
    <w:rsid w:val="12F8C00B"/>
    <w:rsid w:val="3BB6898B"/>
    <w:rsid w:val="3BFEB986"/>
    <w:rsid w:val="3DFB83BD"/>
    <w:rsid w:val="45F5DB27"/>
    <w:rsid w:val="4CBB5738"/>
    <w:rsid w:val="4FDFE0C6"/>
    <w:rsid w:val="57C2FF0B"/>
    <w:rsid w:val="5F591C39"/>
    <w:rsid w:val="6AEF3515"/>
    <w:rsid w:val="76DAD39F"/>
    <w:rsid w:val="77E7A5DD"/>
    <w:rsid w:val="7BD7F829"/>
    <w:rsid w:val="7BFEC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</w:pPr>
  </w:style>
  <w:style w:type="character" w:styleId="a4">
    <w:name w:val="Strong"/>
    <w:basedOn w:val="a0"/>
    <w:qFormat/>
    <w:rPr>
      <w:b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rsid w:val="006B6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B659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6B6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B659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6B6596"/>
    <w:rPr>
      <w:sz w:val="18"/>
      <w:szCs w:val="18"/>
    </w:rPr>
  </w:style>
  <w:style w:type="character" w:customStyle="1" w:styleId="Char1">
    <w:name w:val="批注框文本 Char"/>
    <w:basedOn w:val="a0"/>
    <w:link w:val="a8"/>
    <w:rsid w:val="006B659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</w:pPr>
  </w:style>
  <w:style w:type="character" w:styleId="a4">
    <w:name w:val="Strong"/>
    <w:basedOn w:val="a0"/>
    <w:qFormat/>
    <w:rPr>
      <w:b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rsid w:val="006B6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B659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6B6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B659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6B6596"/>
    <w:rPr>
      <w:sz w:val="18"/>
      <w:szCs w:val="18"/>
    </w:rPr>
  </w:style>
  <w:style w:type="character" w:customStyle="1" w:styleId="Char1">
    <w:name w:val="批注框文本 Char"/>
    <w:basedOn w:val="a0"/>
    <w:link w:val="a8"/>
    <w:rsid w:val="006B659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2027</Words>
  <Characters>2271</Characters>
  <Application>Microsoft Office Word</Application>
  <DocSecurity>0</DocSecurity>
  <Lines>206</Lines>
  <Paragraphs>252</Paragraphs>
  <ScaleCrop>false</ScaleCrop>
  <Manager/>
  <Company>高考学子加油站</Company>
  <LinksUpToDate>false</LinksUpToDate>
  <CharactersWithSpaces>4046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部编版小升初语文阅读专项</dc:title>
  <dc:subject/>
  <dc:creator>高考学子加油站</dc:creator>
  <cp:keywords>小升初阅读</cp:keywords>
  <dc:description/>
  <cp:lastModifiedBy>zzz</cp:lastModifiedBy>
  <cp:revision>4</cp:revision>
  <dcterms:created xsi:type="dcterms:W3CDTF">2020-02-25T05:49:00Z</dcterms:created>
  <dcterms:modified xsi:type="dcterms:W3CDTF">2020-07-09T06:44:00Z</dcterms:modified>
  <cp:category>小学语文</cp:category>
</cp:coreProperties>
</file>